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7CB" w:rsidRPr="005337CB" w:rsidRDefault="005337CB" w:rsidP="005337CB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ПРИЛОЖЕНИЕ</w:t>
      </w:r>
    </w:p>
    <w:p w:rsidR="005337CB" w:rsidRPr="005337CB" w:rsidRDefault="005337CB" w:rsidP="005337CB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</w:p>
    <w:p w:rsidR="005337CB" w:rsidRPr="005337CB" w:rsidRDefault="005337CB" w:rsidP="005337CB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УТВЕРЖДЕНО</w:t>
      </w:r>
    </w:p>
    <w:p w:rsidR="005337CB" w:rsidRPr="005337CB" w:rsidRDefault="00FD1BD4" w:rsidP="005337CB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р</w:t>
      </w:r>
      <w:r w:rsidR="005337CB"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ешением</w:t>
      </w: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</w:t>
      </w:r>
      <w:r w:rsidR="00A270F7" w:rsidRPr="00A270F7">
        <w:rPr>
          <w:rFonts w:ascii="Times New Roman" w:eastAsia="Times New Roman" w:hAnsi="Times New Roman" w:cs="Times New Roman"/>
          <w:kern w:val="1"/>
          <w:sz w:val="28"/>
          <w:szCs w:val="24"/>
          <w:u w:val="single"/>
          <w:lang w:eastAsia="ar-SA"/>
        </w:rPr>
        <w:t>8</w:t>
      </w:r>
      <w:r w:rsid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</w:t>
      </w:r>
      <w:r w:rsidR="005337CB"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сессии</w:t>
      </w:r>
      <w:r w:rsidR="00A270F7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</w:t>
      </w:r>
      <w:r w:rsidR="00A270F7">
        <w:rPr>
          <w:rFonts w:ascii="Times New Roman" w:eastAsia="Times New Roman" w:hAnsi="Times New Roman" w:cs="Times New Roman"/>
          <w:kern w:val="1"/>
          <w:sz w:val="28"/>
          <w:szCs w:val="24"/>
          <w:lang w:val="en-US" w:eastAsia="ar-SA"/>
        </w:rPr>
        <w:t>IV</w:t>
      </w:r>
      <w:r w:rsid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 </w:t>
      </w:r>
      <w:r w:rsidR="005337CB"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созыва</w:t>
      </w:r>
    </w:p>
    <w:p w:rsidR="005337CB" w:rsidRPr="005337CB" w:rsidRDefault="005337CB" w:rsidP="005337C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Совета Отрадо-Ольгинского</w:t>
      </w:r>
    </w:p>
    <w:p w:rsidR="005337CB" w:rsidRPr="005337CB" w:rsidRDefault="005337CB" w:rsidP="005337C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сельского поселения</w:t>
      </w:r>
    </w:p>
    <w:p w:rsidR="005337CB" w:rsidRPr="005337CB" w:rsidRDefault="005337CB" w:rsidP="005337C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Гулькевичского района</w:t>
      </w:r>
    </w:p>
    <w:p w:rsidR="005337CB" w:rsidRPr="005337CB" w:rsidRDefault="005337CB" w:rsidP="005337CB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bookmarkStart w:id="0" w:name="_GoBack"/>
      <w:bookmarkEnd w:id="0"/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A270F7" w:rsidRPr="00A270F7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val="en-US" w:eastAsia="ar-SA"/>
        </w:rPr>
        <w:t>0</w:t>
      </w:r>
      <w:r w:rsidR="00A270F7" w:rsidRPr="00A270F7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6.02.2020</w:t>
      </w: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№ </w:t>
      </w:r>
      <w:r w:rsidR="00A270F7" w:rsidRPr="00A270F7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2</w:t>
      </w:r>
    </w:p>
    <w:p w:rsidR="005337CB" w:rsidRPr="005337CB" w:rsidRDefault="005337CB" w:rsidP="005337CB">
      <w:pPr>
        <w:widowControl w:val="0"/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337CB" w:rsidRPr="005337CB" w:rsidRDefault="005337CB" w:rsidP="005337CB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bookmarkStart w:id="1" w:name="_Hlk502302991"/>
    </w:p>
    <w:bookmarkEnd w:id="1"/>
    <w:p w:rsidR="005337CB" w:rsidRPr="005337CB" w:rsidRDefault="005337CB" w:rsidP="005337C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Стоимость услуг, предоставляемых согласно гарантированному перечню </w:t>
      </w:r>
    </w:p>
    <w:p w:rsidR="005337CB" w:rsidRPr="005337CB" w:rsidRDefault="005337CB" w:rsidP="005337C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услуг по погребению, оказываемых на территории Отрадо-Ольгинского </w:t>
      </w:r>
    </w:p>
    <w:p w:rsidR="005337CB" w:rsidRPr="005337CB" w:rsidRDefault="005337CB" w:rsidP="005337C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сельского поселения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евичского района с 1 февраля 2020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года</w:t>
      </w:r>
    </w:p>
    <w:p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7530"/>
        <w:gridCol w:w="1549"/>
      </w:tblGrid>
      <w:tr w:rsidR="005337CB" w:rsidRPr="005337CB" w:rsidTr="00E140A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№</w:t>
            </w:r>
          </w:p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п/п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8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  <w:t>Наименование услуги</w:t>
            </w:r>
          </w:p>
        </w:tc>
        <w:tc>
          <w:tcPr>
            <w:tcW w:w="1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5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Стоимость, руб. </w:t>
            </w: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125,99</w:t>
            </w: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Предоставление (изготовление), доставка гроба и других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предметов, необходимых для погребения: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Гроб стандартный, строганный, из материалов толщиной   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25-32 мм, обитый внутри и снаружи тканью х/б с подушкой из стружки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679,08</w:t>
            </w: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Инвентарная табличка с указанием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ФИО, даты рождения и смерти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117,00</w:t>
            </w: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2.3.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Доставка гроба и похоронных принадлежностей по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адресу, указанному заказчиком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62,41</w:t>
            </w: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Перевозка тела (останков) умершего к месту захоронения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905,11</w:t>
            </w: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Погребение умершего при рытье могилы экскаватором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Погребение умершего при рытье могилы вручную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2514,76</w:t>
            </w: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-25" w:right="5"/>
              <w:jc w:val="center"/>
              <w:rPr>
                <w:rFonts w:ascii="Times New Roman" w:eastAsia="Times New Roman" w:hAnsi="Times New Roman" w:cs="Times New Roman"/>
                <w:spacing w:val="4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4"/>
                <w:kern w:val="1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4"/>
                <w:kern w:val="1"/>
                <w:sz w:val="28"/>
                <w:szCs w:val="28"/>
                <w:lang w:eastAsia="ar-SA"/>
              </w:rPr>
              <w:t>Итого п</w:t>
            </w: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редельная стоимость гарантированного перечня услуг по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погребению: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6.1.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617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при рытье могилы экскаватором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6.2.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617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при рытье могилы вручную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6104,35</w:t>
            </w:r>
          </w:p>
        </w:tc>
      </w:tr>
    </w:tbl>
    <w:p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Глава Отрадо-Ольгинского </w:t>
      </w:r>
    </w:p>
    <w:p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сельского поселения </w:t>
      </w:r>
    </w:p>
    <w:p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Гулькевичского района                                                                          С.Н.Чистоусов</w:t>
      </w:r>
    </w:p>
    <w:p w:rsidR="005337CB" w:rsidRPr="005337CB" w:rsidRDefault="005337CB" w:rsidP="005337CB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p w:rsidR="005337CB" w:rsidRPr="005337CB" w:rsidRDefault="005337CB" w:rsidP="005337CB">
      <w:pPr>
        <w:widowControl w:val="0"/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A14D6B" w:rsidRDefault="00A14D6B"/>
    <w:sectPr w:rsidR="00A14D6B" w:rsidSect="00F7677D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BA2" w:rsidRDefault="00CF0BA2">
      <w:pPr>
        <w:spacing w:after="0" w:line="240" w:lineRule="auto"/>
      </w:pPr>
      <w:r>
        <w:separator/>
      </w:r>
    </w:p>
  </w:endnote>
  <w:endnote w:type="continuationSeparator" w:id="0">
    <w:p w:rsidR="00CF0BA2" w:rsidRDefault="00CF0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BA2" w:rsidRDefault="00CF0BA2">
      <w:pPr>
        <w:spacing w:after="0" w:line="240" w:lineRule="auto"/>
      </w:pPr>
      <w:r>
        <w:separator/>
      </w:r>
    </w:p>
  </w:footnote>
  <w:footnote w:type="continuationSeparator" w:id="0">
    <w:p w:rsidR="00CF0BA2" w:rsidRDefault="00CF0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77D" w:rsidRDefault="005337C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D64C50" w:rsidRDefault="00CF0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7CB"/>
    <w:rsid w:val="005337CB"/>
    <w:rsid w:val="00A14D6B"/>
    <w:rsid w:val="00A270F7"/>
    <w:rsid w:val="00CF0BA2"/>
    <w:rsid w:val="00D87203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1FDC"/>
  <w15:docId w15:val="{5446D9E1-3A40-4DCE-92AF-F6D6328B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7C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337C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2020-02-10T05:23:00Z</cp:lastPrinted>
  <dcterms:created xsi:type="dcterms:W3CDTF">2020-01-30T12:53:00Z</dcterms:created>
  <dcterms:modified xsi:type="dcterms:W3CDTF">2020-02-10T05:23:00Z</dcterms:modified>
</cp:coreProperties>
</file>