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CF305D" w14:textId="77777777" w:rsidR="00671557" w:rsidRPr="00671557" w:rsidRDefault="00671557" w:rsidP="00671557">
      <w:pPr>
        <w:widowControl w:val="0"/>
        <w:suppressAutoHyphens/>
        <w:spacing w:after="0" w:line="240" w:lineRule="auto"/>
        <w:ind w:left="5648"/>
        <w:jc w:val="center"/>
        <w:rPr>
          <w:rFonts w:ascii="Times New Roman" w:eastAsia="Times New Roman" w:hAnsi="Times New Roman" w:cs="Times New Roman"/>
          <w:kern w:val="1"/>
          <w:sz w:val="28"/>
          <w:szCs w:val="24"/>
        </w:rPr>
      </w:pPr>
      <w:r w:rsidRPr="00671557">
        <w:rPr>
          <w:rFonts w:ascii="Times New Roman" w:eastAsia="Times New Roman" w:hAnsi="Times New Roman" w:cs="Times New Roman"/>
          <w:kern w:val="1"/>
          <w:sz w:val="28"/>
          <w:szCs w:val="28"/>
        </w:rPr>
        <w:t>ПРИЛОЖЕНИЕ</w:t>
      </w:r>
    </w:p>
    <w:p w14:paraId="667F2C0F" w14:textId="2655EABF" w:rsidR="00671557" w:rsidRPr="00671557" w:rsidRDefault="00671557" w:rsidP="00671557">
      <w:pPr>
        <w:widowControl w:val="0"/>
        <w:suppressAutoHyphens/>
        <w:spacing w:after="0" w:line="200" w:lineRule="atLeast"/>
        <w:ind w:left="5648" w:hanging="403"/>
        <w:jc w:val="center"/>
        <w:rPr>
          <w:rFonts w:ascii="Times New Roman" w:eastAsia="Andale Sans UI" w:hAnsi="Times New Roman" w:cs="Times New Roman"/>
          <w:kern w:val="1"/>
          <w:sz w:val="28"/>
          <w:szCs w:val="24"/>
        </w:rPr>
      </w:pPr>
      <w:r w:rsidRPr="00671557"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к решению </w:t>
      </w:r>
      <w:r w:rsidR="00736F4F" w:rsidRPr="00736F4F">
        <w:rPr>
          <w:rFonts w:ascii="Times New Roman" w:eastAsia="Times New Roman" w:hAnsi="Times New Roman" w:cs="Times New Roman"/>
          <w:kern w:val="1"/>
          <w:sz w:val="28"/>
          <w:szCs w:val="24"/>
          <w:u w:val="single"/>
        </w:rPr>
        <w:t>22</w:t>
      </w:r>
      <w:r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 </w:t>
      </w:r>
      <w:r w:rsidRPr="00671557"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сессии </w:t>
      </w:r>
      <w:r w:rsidR="00736F4F" w:rsidRPr="00736F4F">
        <w:rPr>
          <w:rFonts w:ascii="Times New Roman" w:eastAsia="Times New Roman" w:hAnsi="Times New Roman" w:cs="Times New Roman"/>
          <w:kern w:val="1"/>
          <w:sz w:val="28"/>
          <w:szCs w:val="24"/>
          <w:u w:val="single"/>
          <w:lang w:val="en-US"/>
        </w:rPr>
        <w:t>IV</w:t>
      </w:r>
      <w:r w:rsidRPr="00671557">
        <w:rPr>
          <w:rFonts w:ascii="Times New Roman" w:eastAsia="Times New Roman" w:hAnsi="Times New Roman" w:cs="Times New Roman"/>
          <w:kern w:val="1"/>
          <w:sz w:val="28"/>
          <w:szCs w:val="24"/>
        </w:rPr>
        <w:t>созыва</w:t>
      </w:r>
    </w:p>
    <w:p w14:paraId="37CA3835" w14:textId="77777777" w:rsidR="00671557" w:rsidRPr="00671557" w:rsidRDefault="00671557" w:rsidP="00671557">
      <w:pPr>
        <w:widowControl w:val="0"/>
        <w:suppressAutoHyphens/>
        <w:spacing w:after="0" w:line="200" w:lineRule="atLeast"/>
        <w:ind w:left="5648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671557">
        <w:rPr>
          <w:rFonts w:ascii="Times New Roman" w:eastAsia="Andale Sans UI" w:hAnsi="Times New Roman" w:cs="Times New Roman"/>
          <w:kern w:val="1"/>
          <w:sz w:val="28"/>
          <w:szCs w:val="24"/>
        </w:rPr>
        <w:t>Совета Отрадо-Ольгинского</w:t>
      </w:r>
    </w:p>
    <w:p w14:paraId="63DB0D49" w14:textId="77777777" w:rsidR="00671557" w:rsidRPr="00671557" w:rsidRDefault="00671557" w:rsidP="00671557">
      <w:pPr>
        <w:widowControl w:val="0"/>
        <w:suppressAutoHyphens/>
        <w:spacing w:after="0" w:line="200" w:lineRule="atLeast"/>
        <w:ind w:left="5648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671557">
        <w:rPr>
          <w:rFonts w:ascii="Times New Roman" w:eastAsia="Andale Sans UI" w:hAnsi="Times New Roman" w:cs="Times New Roman"/>
          <w:kern w:val="1"/>
          <w:sz w:val="28"/>
          <w:szCs w:val="28"/>
        </w:rPr>
        <w:t>сельского поселения</w:t>
      </w:r>
    </w:p>
    <w:p w14:paraId="6599A706" w14:textId="77777777" w:rsidR="00671557" w:rsidRPr="00671557" w:rsidRDefault="00671557" w:rsidP="00671557">
      <w:pPr>
        <w:widowControl w:val="0"/>
        <w:suppressAutoHyphens/>
        <w:spacing w:after="0" w:line="200" w:lineRule="atLeast"/>
        <w:ind w:left="5648"/>
        <w:jc w:val="center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71557">
        <w:rPr>
          <w:rFonts w:ascii="Times New Roman" w:eastAsia="Andale Sans UI" w:hAnsi="Times New Roman" w:cs="Times New Roman"/>
          <w:kern w:val="1"/>
          <w:sz w:val="28"/>
          <w:szCs w:val="28"/>
        </w:rPr>
        <w:t>Гулькевичского района</w:t>
      </w:r>
    </w:p>
    <w:p w14:paraId="52A97489" w14:textId="597461D6" w:rsidR="00671557" w:rsidRPr="00671557" w:rsidRDefault="00671557" w:rsidP="00671557">
      <w:pPr>
        <w:widowControl w:val="0"/>
        <w:suppressAutoHyphens/>
        <w:spacing w:after="0" w:line="240" w:lineRule="auto"/>
        <w:ind w:left="5648"/>
        <w:jc w:val="center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71557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от </w:t>
      </w:r>
      <w:r w:rsidR="00736F4F" w:rsidRPr="00083B33">
        <w:rPr>
          <w:rFonts w:ascii="Times New Roman" w:eastAsia="Times New Roman" w:hAnsi="Times New Roman" w:cs="Times New Roman"/>
          <w:kern w:val="1"/>
          <w:sz w:val="28"/>
          <w:szCs w:val="28"/>
          <w:u w:val="single"/>
        </w:rPr>
        <w:t>25</w:t>
      </w:r>
      <w:r w:rsidR="00736F4F" w:rsidRPr="00736F4F">
        <w:rPr>
          <w:rFonts w:ascii="Times New Roman" w:eastAsia="Times New Roman" w:hAnsi="Times New Roman" w:cs="Times New Roman"/>
          <w:kern w:val="1"/>
          <w:sz w:val="28"/>
          <w:szCs w:val="28"/>
          <w:u w:val="single"/>
        </w:rPr>
        <w:t>.02.2021</w:t>
      </w:r>
      <w:r w:rsidR="00736F4F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</w:t>
      </w:r>
      <w:r w:rsidRPr="00671557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№ </w:t>
      </w:r>
      <w:r w:rsidR="00736F4F" w:rsidRPr="00736F4F">
        <w:rPr>
          <w:rFonts w:ascii="Times New Roman" w:eastAsia="Times New Roman" w:hAnsi="Times New Roman" w:cs="Times New Roman"/>
          <w:kern w:val="1"/>
          <w:sz w:val="28"/>
          <w:szCs w:val="28"/>
          <w:u w:val="single"/>
        </w:rPr>
        <w:t>4</w:t>
      </w:r>
    </w:p>
    <w:p w14:paraId="49E88010" w14:textId="77777777" w:rsidR="00671557" w:rsidRPr="00671557" w:rsidRDefault="00671557" w:rsidP="00671557">
      <w:pPr>
        <w:widowControl w:val="0"/>
        <w:suppressAutoHyphens/>
        <w:spacing w:after="0" w:line="240" w:lineRule="auto"/>
        <w:ind w:left="5648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14:paraId="7785CCE9" w14:textId="77777777" w:rsidR="00671557" w:rsidRPr="00671557" w:rsidRDefault="00671557" w:rsidP="00671557">
      <w:pPr>
        <w:widowControl w:val="0"/>
        <w:suppressAutoHyphens/>
        <w:spacing w:after="0" w:line="240" w:lineRule="auto"/>
        <w:ind w:left="5648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671557">
        <w:rPr>
          <w:rFonts w:ascii="Times New Roman" w:eastAsia="Andale Sans UI" w:hAnsi="Times New Roman" w:cs="Times New Roman"/>
          <w:kern w:val="1"/>
          <w:sz w:val="28"/>
          <w:szCs w:val="28"/>
        </w:rPr>
        <w:t>«ПРИЛОЖЕНИЕ</w:t>
      </w:r>
    </w:p>
    <w:p w14:paraId="63130473" w14:textId="77777777" w:rsidR="00671557" w:rsidRPr="00671557" w:rsidRDefault="00671557" w:rsidP="00671557">
      <w:pPr>
        <w:widowControl w:val="0"/>
        <w:suppressAutoHyphens/>
        <w:spacing w:after="0" w:line="240" w:lineRule="auto"/>
        <w:ind w:left="5648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14:paraId="6B9E88B7" w14:textId="062DDF99" w:rsidR="00671557" w:rsidRPr="00671557" w:rsidRDefault="00671557" w:rsidP="00671557">
      <w:pPr>
        <w:widowControl w:val="0"/>
        <w:suppressAutoHyphens/>
        <w:spacing w:after="0" w:line="240" w:lineRule="auto"/>
        <w:ind w:left="5648"/>
        <w:jc w:val="center"/>
        <w:rPr>
          <w:rFonts w:ascii="Times New Roman" w:eastAsia="Andale Sans UI" w:hAnsi="Times New Roman" w:cs="Times New Roman"/>
          <w:kern w:val="1"/>
          <w:sz w:val="28"/>
          <w:szCs w:val="24"/>
        </w:rPr>
      </w:pPr>
      <w:r w:rsidRPr="00671557">
        <w:rPr>
          <w:rFonts w:ascii="Times New Roman" w:eastAsia="Andale Sans UI" w:hAnsi="Times New Roman" w:cs="Times New Roman"/>
          <w:kern w:val="1"/>
          <w:sz w:val="28"/>
          <w:szCs w:val="28"/>
        </w:rPr>
        <w:t>УТВЕРЖДЕН</w:t>
      </w:r>
    </w:p>
    <w:p w14:paraId="3BEFC59F" w14:textId="01F7D8EA" w:rsidR="00671557" w:rsidRPr="00671557" w:rsidRDefault="00671557" w:rsidP="00671557">
      <w:pPr>
        <w:widowControl w:val="0"/>
        <w:suppressAutoHyphens/>
        <w:spacing w:after="0" w:line="200" w:lineRule="atLeast"/>
        <w:ind w:left="5648"/>
        <w:jc w:val="center"/>
        <w:rPr>
          <w:rFonts w:ascii="Times New Roman" w:eastAsia="Arial Unicode MS" w:hAnsi="Times New Roman" w:cs="Times New Roman"/>
          <w:kern w:val="1"/>
          <w:sz w:val="28"/>
          <w:szCs w:val="24"/>
        </w:rPr>
      </w:pPr>
      <w:r w:rsidRPr="00671557">
        <w:rPr>
          <w:rFonts w:ascii="Times New Roman" w:eastAsia="Andale Sans UI" w:hAnsi="Times New Roman" w:cs="Times New Roman"/>
          <w:kern w:val="1"/>
          <w:sz w:val="28"/>
          <w:szCs w:val="24"/>
        </w:rPr>
        <w:t>решением</w:t>
      </w:r>
      <w:r w:rsidRPr="00A27A03">
        <w:rPr>
          <w:rFonts w:ascii="Times New Roman" w:eastAsia="Andale Sans UI" w:hAnsi="Times New Roman" w:cs="Times New Roman"/>
          <w:kern w:val="1"/>
          <w:sz w:val="28"/>
          <w:szCs w:val="24"/>
        </w:rPr>
        <w:t xml:space="preserve"> 53 </w:t>
      </w:r>
      <w:r w:rsidRPr="00671557">
        <w:rPr>
          <w:rFonts w:ascii="Times New Roman" w:eastAsia="Andale Sans UI" w:hAnsi="Times New Roman" w:cs="Times New Roman"/>
          <w:kern w:val="1"/>
          <w:sz w:val="28"/>
          <w:szCs w:val="24"/>
        </w:rPr>
        <w:t>сессии</w:t>
      </w:r>
      <w:r w:rsidRPr="00A27A03">
        <w:rPr>
          <w:rFonts w:ascii="Times New Roman" w:eastAsia="Andale Sans UI" w:hAnsi="Times New Roman" w:cs="Times New Roman"/>
          <w:kern w:val="1"/>
          <w:sz w:val="28"/>
          <w:szCs w:val="24"/>
        </w:rPr>
        <w:t xml:space="preserve"> </w:t>
      </w:r>
      <w:r w:rsidRPr="00A27A03">
        <w:rPr>
          <w:rFonts w:ascii="Times New Roman" w:eastAsia="Andale Sans UI" w:hAnsi="Times New Roman" w:cs="Times New Roman"/>
          <w:kern w:val="1"/>
          <w:sz w:val="28"/>
          <w:szCs w:val="24"/>
          <w:lang w:val="en-US"/>
        </w:rPr>
        <w:t>II</w:t>
      </w:r>
      <w:r w:rsidRPr="00A27A03">
        <w:rPr>
          <w:rFonts w:ascii="Times New Roman" w:eastAsia="Andale Sans UI" w:hAnsi="Times New Roman" w:cs="Times New Roman"/>
          <w:kern w:val="1"/>
          <w:sz w:val="28"/>
          <w:szCs w:val="24"/>
        </w:rPr>
        <w:t xml:space="preserve"> </w:t>
      </w:r>
      <w:r w:rsidRPr="00671557">
        <w:rPr>
          <w:rFonts w:ascii="Times New Roman" w:eastAsia="Andale Sans UI" w:hAnsi="Times New Roman" w:cs="Times New Roman"/>
          <w:kern w:val="1"/>
          <w:sz w:val="28"/>
          <w:szCs w:val="24"/>
        </w:rPr>
        <w:t>созыва</w:t>
      </w:r>
    </w:p>
    <w:p w14:paraId="787D4963" w14:textId="77777777" w:rsidR="00671557" w:rsidRPr="00671557" w:rsidRDefault="00671557" w:rsidP="00671557">
      <w:pPr>
        <w:widowControl w:val="0"/>
        <w:suppressAutoHyphens/>
        <w:spacing w:after="0" w:line="200" w:lineRule="atLeast"/>
        <w:ind w:left="5648"/>
        <w:jc w:val="center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671557">
        <w:rPr>
          <w:rFonts w:ascii="Times New Roman" w:eastAsia="Arial Unicode MS" w:hAnsi="Times New Roman" w:cs="Times New Roman"/>
          <w:kern w:val="1"/>
          <w:sz w:val="28"/>
          <w:szCs w:val="24"/>
        </w:rPr>
        <w:t>Совета Отрадо-Ольгинского</w:t>
      </w:r>
    </w:p>
    <w:p w14:paraId="797558FE" w14:textId="77777777" w:rsidR="00671557" w:rsidRPr="00671557" w:rsidRDefault="00671557" w:rsidP="00671557">
      <w:pPr>
        <w:widowControl w:val="0"/>
        <w:suppressAutoHyphens/>
        <w:spacing w:after="0" w:line="200" w:lineRule="atLeast"/>
        <w:ind w:left="5648"/>
        <w:jc w:val="center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671557">
        <w:rPr>
          <w:rFonts w:ascii="Times New Roman" w:eastAsia="Arial Unicode MS" w:hAnsi="Times New Roman" w:cs="Times New Roman"/>
          <w:kern w:val="1"/>
          <w:sz w:val="28"/>
          <w:szCs w:val="28"/>
        </w:rPr>
        <w:t>сельского поселения</w:t>
      </w:r>
    </w:p>
    <w:p w14:paraId="25E3F632" w14:textId="77777777" w:rsidR="00671557" w:rsidRPr="00671557" w:rsidRDefault="00671557" w:rsidP="00671557">
      <w:pPr>
        <w:widowControl w:val="0"/>
        <w:suppressAutoHyphens/>
        <w:spacing w:after="0" w:line="200" w:lineRule="atLeast"/>
        <w:ind w:left="5648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671557">
        <w:rPr>
          <w:rFonts w:ascii="Times New Roman" w:eastAsia="Arial Unicode MS" w:hAnsi="Times New Roman" w:cs="Times New Roman"/>
          <w:kern w:val="1"/>
          <w:sz w:val="28"/>
          <w:szCs w:val="28"/>
        </w:rPr>
        <w:t>Гулькевичского района</w:t>
      </w:r>
    </w:p>
    <w:p w14:paraId="3568A1A0" w14:textId="2989AA3A" w:rsidR="00671557" w:rsidRPr="00671557" w:rsidRDefault="00671557" w:rsidP="00671557">
      <w:pPr>
        <w:widowControl w:val="0"/>
        <w:suppressAutoHyphens/>
        <w:spacing w:after="0" w:line="200" w:lineRule="atLeast"/>
        <w:ind w:left="5648"/>
        <w:jc w:val="center"/>
        <w:rPr>
          <w:rFonts w:ascii="Times New Roman" w:eastAsia="Andale Sans UI" w:hAnsi="Times New Roman" w:cs="Times New Roman"/>
          <w:kern w:val="1"/>
          <w:sz w:val="28"/>
          <w:szCs w:val="24"/>
          <w:lang w:eastAsia="ar-SA"/>
        </w:rPr>
      </w:pPr>
      <w:r w:rsidRPr="00671557">
        <w:rPr>
          <w:rFonts w:ascii="Times New Roman" w:eastAsia="Andale Sans UI" w:hAnsi="Times New Roman" w:cs="Times New Roman"/>
          <w:kern w:val="1"/>
          <w:sz w:val="28"/>
          <w:szCs w:val="24"/>
          <w:lang w:eastAsia="ar-SA"/>
        </w:rPr>
        <w:t>от 2</w:t>
      </w:r>
      <w:r w:rsidRPr="00A27A03">
        <w:rPr>
          <w:rFonts w:ascii="Times New Roman" w:eastAsia="Andale Sans UI" w:hAnsi="Times New Roman" w:cs="Times New Roman"/>
          <w:kern w:val="1"/>
          <w:sz w:val="28"/>
          <w:szCs w:val="24"/>
          <w:lang w:eastAsia="ar-SA"/>
        </w:rPr>
        <w:t>4</w:t>
      </w:r>
      <w:r w:rsidRPr="00671557">
        <w:rPr>
          <w:rFonts w:ascii="Times New Roman" w:eastAsia="Andale Sans UI" w:hAnsi="Times New Roman" w:cs="Times New Roman"/>
          <w:kern w:val="1"/>
          <w:sz w:val="28"/>
          <w:szCs w:val="24"/>
          <w:lang w:eastAsia="ar-SA"/>
        </w:rPr>
        <w:t xml:space="preserve"> </w:t>
      </w:r>
      <w:r>
        <w:rPr>
          <w:rFonts w:ascii="Times New Roman" w:eastAsia="Andale Sans UI" w:hAnsi="Times New Roman" w:cs="Times New Roman"/>
          <w:kern w:val="1"/>
          <w:sz w:val="28"/>
          <w:szCs w:val="24"/>
          <w:lang w:eastAsia="ar-SA"/>
        </w:rPr>
        <w:t>октября</w:t>
      </w:r>
      <w:r w:rsidRPr="00671557">
        <w:rPr>
          <w:rFonts w:ascii="Times New Roman" w:eastAsia="Andale Sans UI" w:hAnsi="Times New Roman" w:cs="Times New Roman"/>
          <w:kern w:val="1"/>
          <w:sz w:val="28"/>
          <w:szCs w:val="24"/>
          <w:lang w:eastAsia="ar-SA"/>
        </w:rPr>
        <w:t xml:space="preserve"> 20</w:t>
      </w:r>
      <w:r>
        <w:rPr>
          <w:rFonts w:ascii="Times New Roman" w:eastAsia="Andale Sans UI" w:hAnsi="Times New Roman" w:cs="Times New Roman"/>
          <w:kern w:val="1"/>
          <w:sz w:val="28"/>
          <w:szCs w:val="24"/>
          <w:lang w:eastAsia="ar-SA"/>
        </w:rPr>
        <w:t>13</w:t>
      </w:r>
      <w:r w:rsidRPr="00671557">
        <w:rPr>
          <w:rFonts w:ascii="Times New Roman" w:eastAsia="Andale Sans UI" w:hAnsi="Times New Roman" w:cs="Times New Roman"/>
          <w:kern w:val="1"/>
          <w:sz w:val="28"/>
          <w:szCs w:val="24"/>
          <w:lang w:eastAsia="ar-SA"/>
        </w:rPr>
        <w:t xml:space="preserve"> года № </w:t>
      </w:r>
      <w:r>
        <w:rPr>
          <w:rFonts w:ascii="Times New Roman" w:eastAsia="Andale Sans UI" w:hAnsi="Times New Roman" w:cs="Times New Roman"/>
          <w:kern w:val="1"/>
          <w:sz w:val="28"/>
          <w:szCs w:val="24"/>
          <w:lang w:eastAsia="ar-SA"/>
        </w:rPr>
        <w:t>2</w:t>
      </w:r>
    </w:p>
    <w:p w14:paraId="0A0D3937" w14:textId="12E0FA7B" w:rsidR="00671557" w:rsidRPr="00671557" w:rsidRDefault="00671557" w:rsidP="00671557">
      <w:pPr>
        <w:widowControl w:val="0"/>
        <w:suppressAutoHyphens/>
        <w:spacing w:after="0" w:line="240" w:lineRule="auto"/>
        <w:ind w:left="5648"/>
        <w:jc w:val="center"/>
        <w:rPr>
          <w:rFonts w:ascii="Times New Roman" w:eastAsia="Andale Sans UI" w:hAnsi="Times New Roman" w:cs="Times New Roman"/>
          <w:kern w:val="1"/>
          <w:sz w:val="28"/>
          <w:szCs w:val="24"/>
          <w:u w:val="single"/>
        </w:rPr>
      </w:pPr>
      <w:r w:rsidRPr="00671557">
        <w:rPr>
          <w:rFonts w:ascii="Times New Roman" w:eastAsia="Times New Roman" w:hAnsi="Times New Roman" w:cs="Times New Roman"/>
          <w:kern w:val="1"/>
          <w:sz w:val="28"/>
          <w:szCs w:val="24"/>
        </w:rPr>
        <w:t>(в редакции решения</w:t>
      </w:r>
    </w:p>
    <w:p w14:paraId="4954EB9B" w14:textId="77777777" w:rsidR="00736F4F" w:rsidRPr="00671557" w:rsidRDefault="00736F4F" w:rsidP="00736F4F">
      <w:pPr>
        <w:widowControl w:val="0"/>
        <w:suppressAutoHyphens/>
        <w:spacing w:after="0" w:line="200" w:lineRule="atLeast"/>
        <w:ind w:left="5648" w:firstLine="22"/>
        <w:jc w:val="center"/>
        <w:rPr>
          <w:rFonts w:ascii="Times New Roman" w:eastAsia="Andale Sans UI" w:hAnsi="Times New Roman" w:cs="Times New Roman"/>
          <w:kern w:val="1"/>
          <w:sz w:val="28"/>
          <w:szCs w:val="24"/>
        </w:rPr>
      </w:pPr>
      <w:r w:rsidRPr="00736F4F">
        <w:rPr>
          <w:rFonts w:ascii="Times New Roman" w:eastAsia="Times New Roman" w:hAnsi="Times New Roman" w:cs="Times New Roman"/>
          <w:kern w:val="1"/>
          <w:sz w:val="28"/>
          <w:szCs w:val="24"/>
          <w:u w:val="single"/>
        </w:rPr>
        <w:t>22</w:t>
      </w:r>
      <w:r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 </w:t>
      </w:r>
      <w:r w:rsidRPr="00671557"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сессии </w:t>
      </w:r>
      <w:r w:rsidRPr="00736F4F">
        <w:rPr>
          <w:rFonts w:ascii="Times New Roman" w:eastAsia="Times New Roman" w:hAnsi="Times New Roman" w:cs="Times New Roman"/>
          <w:kern w:val="1"/>
          <w:sz w:val="28"/>
          <w:szCs w:val="24"/>
          <w:u w:val="single"/>
          <w:lang w:val="en-US"/>
        </w:rPr>
        <w:t>IV</w:t>
      </w:r>
      <w:r w:rsidRPr="00671557">
        <w:rPr>
          <w:rFonts w:ascii="Times New Roman" w:eastAsia="Times New Roman" w:hAnsi="Times New Roman" w:cs="Times New Roman"/>
          <w:kern w:val="1"/>
          <w:sz w:val="28"/>
          <w:szCs w:val="24"/>
        </w:rPr>
        <w:t>созыва</w:t>
      </w:r>
    </w:p>
    <w:p w14:paraId="59DF87AD" w14:textId="77777777" w:rsidR="00736F4F" w:rsidRPr="00671557" w:rsidRDefault="00736F4F" w:rsidP="00736F4F">
      <w:pPr>
        <w:widowControl w:val="0"/>
        <w:suppressAutoHyphens/>
        <w:spacing w:after="0" w:line="200" w:lineRule="atLeast"/>
        <w:ind w:left="5648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671557">
        <w:rPr>
          <w:rFonts w:ascii="Times New Roman" w:eastAsia="Andale Sans UI" w:hAnsi="Times New Roman" w:cs="Times New Roman"/>
          <w:kern w:val="1"/>
          <w:sz w:val="28"/>
          <w:szCs w:val="24"/>
        </w:rPr>
        <w:t>Совета Отрадо-Ольгинского</w:t>
      </w:r>
    </w:p>
    <w:p w14:paraId="6F64E70A" w14:textId="77777777" w:rsidR="00736F4F" w:rsidRPr="00671557" w:rsidRDefault="00736F4F" w:rsidP="00736F4F">
      <w:pPr>
        <w:widowControl w:val="0"/>
        <w:suppressAutoHyphens/>
        <w:spacing w:after="0" w:line="200" w:lineRule="atLeast"/>
        <w:ind w:left="5648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671557">
        <w:rPr>
          <w:rFonts w:ascii="Times New Roman" w:eastAsia="Andale Sans UI" w:hAnsi="Times New Roman" w:cs="Times New Roman"/>
          <w:kern w:val="1"/>
          <w:sz w:val="28"/>
          <w:szCs w:val="28"/>
        </w:rPr>
        <w:t>сельского поселения</w:t>
      </w:r>
    </w:p>
    <w:p w14:paraId="0D0059C1" w14:textId="77777777" w:rsidR="00736F4F" w:rsidRPr="00671557" w:rsidRDefault="00736F4F" w:rsidP="00736F4F">
      <w:pPr>
        <w:widowControl w:val="0"/>
        <w:suppressAutoHyphens/>
        <w:spacing w:after="0" w:line="200" w:lineRule="atLeast"/>
        <w:ind w:left="5648"/>
        <w:jc w:val="center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71557">
        <w:rPr>
          <w:rFonts w:ascii="Times New Roman" w:eastAsia="Andale Sans UI" w:hAnsi="Times New Roman" w:cs="Times New Roman"/>
          <w:kern w:val="1"/>
          <w:sz w:val="28"/>
          <w:szCs w:val="28"/>
        </w:rPr>
        <w:t>Гулькевичского района</w:t>
      </w:r>
    </w:p>
    <w:p w14:paraId="618002F9" w14:textId="06FEFDB3" w:rsidR="00736F4F" w:rsidRPr="00671557" w:rsidRDefault="00736F4F" w:rsidP="00736F4F">
      <w:pPr>
        <w:widowControl w:val="0"/>
        <w:suppressAutoHyphens/>
        <w:spacing w:after="0" w:line="240" w:lineRule="auto"/>
        <w:ind w:left="5648"/>
        <w:jc w:val="center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71557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от </w:t>
      </w:r>
      <w:r w:rsidRPr="00083B33">
        <w:rPr>
          <w:rFonts w:ascii="Times New Roman" w:eastAsia="Times New Roman" w:hAnsi="Times New Roman" w:cs="Times New Roman"/>
          <w:kern w:val="1"/>
          <w:sz w:val="28"/>
          <w:szCs w:val="28"/>
          <w:u w:val="single"/>
        </w:rPr>
        <w:t>25</w:t>
      </w:r>
      <w:r w:rsidRPr="00736F4F">
        <w:rPr>
          <w:rFonts w:ascii="Times New Roman" w:eastAsia="Times New Roman" w:hAnsi="Times New Roman" w:cs="Times New Roman"/>
          <w:kern w:val="1"/>
          <w:sz w:val="28"/>
          <w:szCs w:val="28"/>
          <w:u w:val="single"/>
        </w:rPr>
        <w:t>.02.2021</w:t>
      </w:r>
      <w:r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</w:t>
      </w:r>
      <w:r w:rsidRPr="00671557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№ </w:t>
      </w:r>
      <w:r w:rsidRPr="00736F4F">
        <w:rPr>
          <w:rFonts w:ascii="Times New Roman" w:eastAsia="Times New Roman" w:hAnsi="Times New Roman" w:cs="Times New Roman"/>
          <w:kern w:val="1"/>
          <w:sz w:val="28"/>
          <w:szCs w:val="28"/>
          <w:u w:val="single"/>
        </w:rPr>
        <w:t>4</w:t>
      </w:r>
      <w:r>
        <w:rPr>
          <w:rFonts w:ascii="Times New Roman" w:eastAsia="Times New Roman" w:hAnsi="Times New Roman" w:cs="Times New Roman"/>
          <w:kern w:val="1"/>
          <w:sz w:val="28"/>
          <w:szCs w:val="28"/>
          <w:u w:val="single"/>
        </w:rPr>
        <w:t>)</w:t>
      </w:r>
    </w:p>
    <w:p w14:paraId="7489AF67" w14:textId="77777777" w:rsidR="00671557" w:rsidRPr="00671557" w:rsidRDefault="00671557" w:rsidP="00671557">
      <w:pPr>
        <w:widowControl w:val="0"/>
        <w:suppressAutoHyphens/>
        <w:spacing w:after="0" w:line="240" w:lineRule="auto"/>
        <w:ind w:left="4820"/>
        <w:jc w:val="center"/>
        <w:rPr>
          <w:rFonts w:ascii="Times New Roman" w:eastAsia="Andale Sans UI" w:hAnsi="Times New Roman" w:cs="Times New Roman"/>
          <w:kern w:val="1"/>
          <w:sz w:val="28"/>
          <w:szCs w:val="24"/>
        </w:rPr>
      </w:pPr>
    </w:p>
    <w:p w14:paraId="03AB9DA8" w14:textId="7B3DC604" w:rsidR="00671557" w:rsidRPr="00671557" w:rsidRDefault="00671557" w:rsidP="00671557">
      <w:pPr>
        <w:spacing w:after="0" w:line="240" w:lineRule="atLeast"/>
        <w:ind w:left="5386"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</w:p>
    <w:p w14:paraId="69CBDAE5" w14:textId="0DCB837E" w:rsidR="00671557" w:rsidRPr="00671557" w:rsidRDefault="00671557" w:rsidP="0067155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</w:t>
      </w:r>
    </w:p>
    <w:p w14:paraId="0D7DBE24" w14:textId="77777777" w:rsidR="00671557" w:rsidRDefault="00671557" w:rsidP="0067155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формирования и использования бюджетных ассигнований муниципального дорожного фонда Отрадо-Ольгинского </w:t>
      </w:r>
    </w:p>
    <w:p w14:paraId="34AF3544" w14:textId="5227BE05" w:rsidR="00671557" w:rsidRPr="00671557" w:rsidRDefault="00671557" w:rsidP="0067155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7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Гулькевичского района</w:t>
      </w:r>
    </w:p>
    <w:p w14:paraId="409B439A" w14:textId="77777777" w:rsidR="00671557" w:rsidRPr="00671557" w:rsidRDefault="00671557" w:rsidP="006715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1F7D32E1" w14:textId="77777777" w:rsidR="00671557" w:rsidRPr="00671557" w:rsidRDefault="00671557" w:rsidP="0067155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Муниципальный дорожный фонд Отрадо-Ольгинского сельского поселения Гулькевичского района (далее - Фонд) – часть средств бюджета Отрадо-Ольгинского сельского поселения Гулькевичского района на очередной финансовый год (далее – местный бюджет), подлежащая использованию в целях финансового обеспечения дорожной деятельности в отношении автомобильных дорог местного значения, находящихся в собственности Отрадо-Ольгинского сельского поселения Гулькевичского района (далее – автомобильные дороги местного значения), а также капитального ремонта и ремонта дворовых территорий многоквартирных домов, проездов к дворовым территориям многоквартирных домов, расположенных в границах Отрадо-Ольгинского сельского поселения Гулькевичского района.</w:t>
      </w:r>
    </w:p>
    <w:p w14:paraId="2115A39A" w14:textId="77777777" w:rsidR="00671557" w:rsidRPr="00671557" w:rsidRDefault="00671557" w:rsidP="0067155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Объем бюджетных ассигнований Фонда утверждается решением Совета Отрадо-Ольгинского сельского поселения Гулькевичского района о местном бюджете в размере не менее прогнозируемого объема доходов от:</w:t>
      </w:r>
    </w:p>
    <w:p w14:paraId="563217D2" w14:textId="77777777" w:rsidR="00671557" w:rsidRPr="00671557" w:rsidRDefault="00671557" w:rsidP="0067155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акцизов на автомобильный бензин, прямогонный бензин, дизельное топливо, моторные масла для дизельных и (или) карбюраторных </w:t>
      </w:r>
      <w:r w:rsidRPr="0067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(инжекторных) двигателей, производимые на территории Российской Федерации, подлежащих зачислению в местный бюджет;</w:t>
      </w:r>
    </w:p>
    <w:p w14:paraId="5AC8BB10" w14:textId="77777777" w:rsidR="00671557" w:rsidRPr="00671557" w:rsidRDefault="00671557" w:rsidP="0067155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поступлений в виде субсидий и иных межбюджетных трансфертов из бюджетов бюджетной системы Российской Федерации на финансовое обеспечение дорожной деятельности в отношении автомобильных дорог местного значения, а также капитального ремонта и ремонта дворовых территорий многоквартирных домов, расположенных в границах Отрадо-Ольгинского сельского поселения Гулькевичского района;</w:t>
      </w:r>
    </w:p>
    <w:p w14:paraId="61BD449B" w14:textId="77777777" w:rsidR="00671557" w:rsidRPr="00671557" w:rsidRDefault="00671557" w:rsidP="0067155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поступлений сумм в возмещение ущерба в связи с нарушением исполнителем (подрядчиком) условий муниципальных контрактов или иных договоров, финансируемых за счет средств Фонда либо в связи с уклонением от заключения таких контрактов или иных договоров;</w:t>
      </w:r>
    </w:p>
    <w:p w14:paraId="34FDC873" w14:textId="77777777" w:rsidR="00671557" w:rsidRPr="00671557" w:rsidRDefault="00671557" w:rsidP="0067155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денежных средств, внесенных участником конкурса (аукциона), проводимого в целях заключения муниципального контракта, финансируемого за счет средств Фонда в качестве обеспечения заявки на участие в таком конкурсе (аукционе) в случае уклонения участника конкурса (аукциона) от заключения данного контракта и иных случаях, установленных законодательством Российской Федерации;</w:t>
      </w:r>
    </w:p>
    <w:p w14:paraId="06FFAAF7" w14:textId="77777777" w:rsidR="00671557" w:rsidRPr="00671557" w:rsidRDefault="00671557" w:rsidP="0067155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безвозмездных поступлений, в том числе добровольных пожертвований, от физических и (или) юридических лиц на финансовое обеспечение дорожной деятельности в отношении автомобильных дорог местного значения Отрадо-Ольгинского сельского поселения Гулькевичского района, а также капитального ремонта и ремонта дворовых территорий многоквартирных домов, проездов к дворовым территориям многоквартирных домов, расположенных в границах Отрадо-Ольгинского сельского поселения Гулькевичского района.</w:t>
      </w:r>
    </w:p>
    <w:p w14:paraId="414F5D33" w14:textId="77777777" w:rsidR="00671557" w:rsidRPr="00671557" w:rsidRDefault="00671557" w:rsidP="0067155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Формирование бюджетных ассигнований Фонда на очередной финансовый год осуществляет специалист администрации Отрадо-Ольгинского сельского поселения Гулькевичского района, ответственный за составление и организацию исполнения бюджета Отрадо-Ольгинского сельского поселения Гулькевичского района (далее – специалист администрации) в соответствии с Бюджетным кодексом Российской Федерации.</w:t>
      </w:r>
    </w:p>
    <w:p w14:paraId="1CB733E3" w14:textId="77777777" w:rsidR="00671557" w:rsidRPr="00671557" w:rsidRDefault="00671557" w:rsidP="0067155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Бюджетные ассигнования Фонда, не использованные в текущем финансовом году, направляются на увеличение бюджетных ассигнований Фонда в очередном финансовом году.</w:t>
      </w:r>
    </w:p>
    <w:p w14:paraId="3B4E5472" w14:textId="77777777" w:rsidR="00671557" w:rsidRPr="00671557" w:rsidRDefault="00671557" w:rsidP="0067155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Уполномоченным органом местного самоуправления Отрадо-Ольгинского сельского поселения Гулькевичского района, обеспечивающим использование средств Фонда, является администрация Отрадо-Ольгинского сельского поселения Гулькевичского района (далее – администрация).</w:t>
      </w:r>
    </w:p>
    <w:p w14:paraId="470A701B" w14:textId="77777777" w:rsidR="00671557" w:rsidRPr="00671557" w:rsidRDefault="00671557" w:rsidP="0067155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Бюджетные ассигнования Фонда увеличиваются на сумму безвозмездных поступлений от физических или юридических лиц на финансовое обеспечение дорожной деятельности, в том числе добровольных пожертвований, в отношении автомобильных дорог местного значения, находящихся в муниципальной собственности, на основании документа, </w:t>
      </w:r>
      <w:r w:rsidRPr="0067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подтверждающего поступление указанных в настоящем пункте денежных средств в местный бюджет, в том числе после заключения соответствующего договора (соглашения) между администрацией и физическим или юридическим лицом.</w:t>
      </w:r>
    </w:p>
    <w:p w14:paraId="767B9BB7" w14:textId="77777777" w:rsidR="00671557" w:rsidRPr="00671557" w:rsidRDefault="00671557" w:rsidP="0067155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В целях разработки проекта решения Совета Отрадо-Ольгинского сельского поселения Гулькевичского района о местном бюджете специалист администрации доводит до администрации прогноз предельных и фактических объемов (изменений объемов) бюджетных ассигнований Фонда на очередной финансовый год.</w:t>
      </w:r>
    </w:p>
    <w:p w14:paraId="7F11A87F" w14:textId="77777777" w:rsidR="00671557" w:rsidRPr="00671557" w:rsidRDefault="00671557" w:rsidP="0067155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Средства Фонда направляются на финансирование следующих расходов:</w:t>
      </w:r>
    </w:p>
    <w:p w14:paraId="637A1B6D" w14:textId="697D8FC8" w:rsidR="00671557" w:rsidRPr="00671557" w:rsidRDefault="00671557" w:rsidP="0067155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капитальный ремонт, ремонт, содержание автомобильных дорог общего пользования местного значения, </w:t>
      </w:r>
      <w:r w:rsidRPr="00671557">
        <w:rPr>
          <w:rFonts w:ascii="Times New Roman" w:hAnsi="Times New Roman" w:cs="Times New Roman"/>
          <w:color w:val="000000"/>
          <w:sz w:val="28"/>
          <w:szCs w:val="28"/>
        </w:rPr>
        <w:t>состав и виды которых установлены Классификацией дорог, утвержденной приказом Министерства транспорта Российской Федерации от 16 ноября 2012 года № 402,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7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включая инженерные изыскания, разработку проектной документации, проведение необходимых экспертиз;</w:t>
      </w:r>
    </w:p>
    <w:p w14:paraId="5E7B1836" w14:textId="77777777" w:rsidR="00671557" w:rsidRPr="00671557" w:rsidRDefault="00671557" w:rsidP="0067155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строительство (реконструкция) автомобильных дорог общего пользования местного значения, включая разработку документации по планировке территории в целях размещения автомобильных дорог, инженерные изыскания, разработку проектной документации, проведение необходимых экспертиз, выкуп земельных участков и подготовку территории строительства;</w:t>
      </w:r>
    </w:p>
    <w:p w14:paraId="066D4D34" w14:textId="11DEE74E" w:rsidR="00671557" w:rsidRPr="00671557" w:rsidRDefault="00671557" w:rsidP="0067155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67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ликвидация последствий чрезвычайных ситуаций на автомобильных дорогах местного значения;</w:t>
      </w:r>
    </w:p>
    <w:p w14:paraId="2A37798A" w14:textId="1493CB00" w:rsidR="00671557" w:rsidRPr="00671557" w:rsidRDefault="00671557" w:rsidP="0067155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67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обустройство автомобильных дорог местного значения в целях повышения безопасности дорожного движения:</w:t>
      </w:r>
    </w:p>
    <w:p w14:paraId="2D3E7F12" w14:textId="5385AB84" w:rsidR="00671557" w:rsidRPr="00671557" w:rsidRDefault="00671557" w:rsidP="0067155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техническое обслуживание и ремонт сетей, фонарей, пультов управления уличного освещения;</w:t>
      </w:r>
    </w:p>
    <w:p w14:paraId="519DAA82" w14:textId="27968C7A" w:rsidR="00671557" w:rsidRPr="00671557" w:rsidRDefault="00671557" w:rsidP="0067155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обрезка деревьев в полосе отвода автомобильных дорог;</w:t>
      </w:r>
    </w:p>
    <w:p w14:paraId="28A31651" w14:textId="4282A221" w:rsidR="00671557" w:rsidRPr="00671557" w:rsidRDefault="00671557" w:rsidP="0067155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чистка и посыпка в зимний период, приобретение соляных смесей;</w:t>
      </w:r>
    </w:p>
    <w:p w14:paraId="139BFA25" w14:textId="50B4A213" w:rsidR="00671557" w:rsidRPr="00671557" w:rsidRDefault="00671557" w:rsidP="0067155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ремонт и содержание водоотводящей системы дорожного полотна, очистка, углубление, замена труб под дорожным полотном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1D81350" w14:textId="0CC16948" w:rsidR="00671557" w:rsidRPr="00671557" w:rsidRDefault="00671557" w:rsidP="0067155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67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обеспечение деятельности подведомственных администрации учреждений, осуществляющих функции в области дорожной деятельности;</w:t>
      </w:r>
    </w:p>
    <w:p w14:paraId="3969D4E8" w14:textId="14CFB033" w:rsidR="00671557" w:rsidRPr="00671557" w:rsidRDefault="00671557" w:rsidP="0067155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67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выполнение научно-исследовательских, опытно-конструкторских и технологических работ в сфере дорожного хозяйства;</w:t>
      </w:r>
    </w:p>
    <w:p w14:paraId="2C1990E3" w14:textId="72D29C69" w:rsidR="00671557" w:rsidRPr="00671557" w:rsidRDefault="00671557" w:rsidP="0067155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67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осуществление иных мероприятий в отношении автомобильных дорог общего пользования местного значения в случаях, установленных действующим законодательством.</w:t>
      </w:r>
    </w:p>
    <w:p w14:paraId="5F83975C" w14:textId="67184BCE" w:rsidR="00671557" w:rsidRDefault="00671557" w:rsidP="0067155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9. Отчет об использовании средств Фонда формируется специалистом администрации ежеквартально, но не позднее 15-го числа месяца, следующего за отчетным.</w:t>
      </w:r>
    </w:p>
    <w:p w14:paraId="2A211A4B" w14:textId="77777777" w:rsidR="002455F9" w:rsidRPr="00671557" w:rsidRDefault="002455F9" w:rsidP="0067155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6528FA5" w14:textId="32E7AB1A" w:rsidR="00671557" w:rsidRPr="00671557" w:rsidRDefault="00671557" w:rsidP="0067155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10. Контроль за использованием средств Фонда осуществляется в соответствии с действующим законодательством.</w:t>
      </w:r>
      <w:r w:rsidR="00083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14:paraId="385D8402" w14:textId="77777777" w:rsidR="00671557" w:rsidRPr="00671557" w:rsidRDefault="00671557" w:rsidP="006715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769E1D1C" w14:textId="77777777" w:rsidR="00671557" w:rsidRPr="00671557" w:rsidRDefault="00671557" w:rsidP="006715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1128FDC7" w14:textId="77777777" w:rsidR="00671557" w:rsidRDefault="00671557" w:rsidP="006715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Отрадо-Ольгинского </w:t>
      </w:r>
    </w:p>
    <w:p w14:paraId="4AA83257" w14:textId="77777777" w:rsidR="00671557" w:rsidRDefault="00671557" w:rsidP="006715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</w:p>
    <w:p w14:paraId="744EECEF" w14:textId="34EDBD7E" w:rsidR="003D3B48" w:rsidRPr="00671557" w:rsidRDefault="00671557" w:rsidP="006715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Гулькевичского района                                                   </w:t>
      </w:r>
      <w:r w:rsidR="00DC6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С.Н.Чистоусов</w:t>
      </w:r>
    </w:p>
    <w:sectPr w:rsidR="003D3B48" w:rsidRPr="006715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CC"/>
    <w:family w:val="auto"/>
    <w:pitch w:val="variable"/>
  </w:font>
  <w:font w:name="Arial Unicode MS">
    <w:panose1 w:val="020B0604020202020204"/>
    <w:charset w:val="00"/>
    <w:family w:val="roman"/>
    <w:pitch w:val="variable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467"/>
    <w:rsid w:val="00083B33"/>
    <w:rsid w:val="002455F9"/>
    <w:rsid w:val="005725BB"/>
    <w:rsid w:val="00671557"/>
    <w:rsid w:val="00736F4F"/>
    <w:rsid w:val="00A27A03"/>
    <w:rsid w:val="00DC676B"/>
    <w:rsid w:val="00E46467"/>
    <w:rsid w:val="00FA1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718C1"/>
  <w15:chartTrackingRefBased/>
  <w15:docId w15:val="{4B545A12-0D83-408C-ABE7-705CBC702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15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71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1042</Words>
  <Characters>5945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</cp:revision>
  <dcterms:created xsi:type="dcterms:W3CDTF">2021-02-17T13:11:00Z</dcterms:created>
  <dcterms:modified xsi:type="dcterms:W3CDTF">2021-03-15T08:02:00Z</dcterms:modified>
</cp:coreProperties>
</file>