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3C02D0" w14:textId="77777777" w:rsidR="00176C4F" w:rsidRPr="00651FBC" w:rsidRDefault="00176C4F" w:rsidP="00176C4F">
      <w:pPr>
        <w:ind w:left="5103"/>
        <w:rPr>
          <w:bCs/>
          <w:sz w:val="28"/>
          <w:szCs w:val="28"/>
        </w:rPr>
      </w:pPr>
      <w:r w:rsidRPr="00651FBC">
        <w:rPr>
          <w:bCs/>
          <w:sz w:val="28"/>
          <w:szCs w:val="28"/>
        </w:rPr>
        <w:t>Приложение</w:t>
      </w:r>
      <w:r>
        <w:rPr>
          <w:bCs/>
          <w:sz w:val="28"/>
          <w:szCs w:val="28"/>
        </w:rPr>
        <w:t xml:space="preserve"> 1</w:t>
      </w:r>
    </w:p>
    <w:p w14:paraId="5B44A2ED" w14:textId="77777777" w:rsidR="00176C4F" w:rsidRPr="00651FBC" w:rsidRDefault="00176C4F" w:rsidP="00176C4F">
      <w:pPr>
        <w:ind w:left="5103"/>
        <w:rPr>
          <w:bCs/>
          <w:sz w:val="28"/>
          <w:szCs w:val="28"/>
        </w:rPr>
      </w:pPr>
    </w:p>
    <w:p w14:paraId="732B553B" w14:textId="77777777" w:rsidR="00176C4F" w:rsidRPr="00651FBC" w:rsidRDefault="00176C4F" w:rsidP="00176C4F">
      <w:pPr>
        <w:ind w:left="5103"/>
        <w:rPr>
          <w:bCs/>
          <w:sz w:val="28"/>
          <w:szCs w:val="28"/>
        </w:rPr>
      </w:pPr>
      <w:r w:rsidRPr="00651FBC">
        <w:rPr>
          <w:bCs/>
          <w:sz w:val="28"/>
          <w:szCs w:val="28"/>
        </w:rPr>
        <w:t>УТВЕРЖДЕН</w:t>
      </w:r>
    </w:p>
    <w:p w14:paraId="6071B14B" w14:textId="77777777" w:rsidR="00176C4F" w:rsidRPr="00651FBC" w:rsidRDefault="00176C4F" w:rsidP="00176C4F">
      <w:pPr>
        <w:ind w:left="5103"/>
        <w:rPr>
          <w:bCs/>
          <w:sz w:val="28"/>
          <w:szCs w:val="28"/>
        </w:rPr>
      </w:pPr>
      <w:r w:rsidRPr="00651FBC">
        <w:rPr>
          <w:bCs/>
          <w:sz w:val="28"/>
          <w:szCs w:val="28"/>
        </w:rPr>
        <w:t xml:space="preserve">постановлением администрации </w:t>
      </w:r>
      <w:r>
        <w:rPr>
          <w:bCs/>
          <w:sz w:val="28"/>
          <w:szCs w:val="28"/>
        </w:rPr>
        <w:t>Отрадо-Ольгинского</w:t>
      </w:r>
      <w:r w:rsidRPr="00651FBC">
        <w:rPr>
          <w:bCs/>
          <w:sz w:val="28"/>
          <w:szCs w:val="28"/>
        </w:rPr>
        <w:t xml:space="preserve"> сельского поселения Гулькевичского района</w:t>
      </w:r>
    </w:p>
    <w:p w14:paraId="04AB63A4" w14:textId="77777777" w:rsidR="00176C4F" w:rsidRPr="00651FBC" w:rsidRDefault="00176C4F" w:rsidP="00176C4F">
      <w:pPr>
        <w:ind w:left="5103"/>
        <w:rPr>
          <w:bCs/>
          <w:sz w:val="28"/>
          <w:szCs w:val="28"/>
        </w:rPr>
      </w:pPr>
      <w:r w:rsidRPr="00651FBC">
        <w:rPr>
          <w:bCs/>
          <w:sz w:val="28"/>
          <w:szCs w:val="28"/>
        </w:rPr>
        <w:t>от _______________ № _____</w:t>
      </w:r>
    </w:p>
    <w:p w14:paraId="3E1A3271" w14:textId="77777777" w:rsidR="00176C4F" w:rsidRPr="00651FBC" w:rsidRDefault="00176C4F" w:rsidP="00176C4F">
      <w:pPr>
        <w:ind w:left="5103"/>
        <w:rPr>
          <w:bCs/>
          <w:sz w:val="28"/>
          <w:szCs w:val="28"/>
        </w:rPr>
      </w:pPr>
    </w:p>
    <w:p w14:paraId="0E0DE4CF" w14:textId="77777777" w:rsidR="00176C4F" w:rsidRPr="00651FBC" w:rsidRDefault="00176C4F" w:rsidP="00176C4F">
      <w:pPr>
        <w:ind w:left="5103"/>
        <w:rPr>
          <w:bCs/>
          <w:sz w:val="28"/>
          <w:szCs w:val="28"/>
        </w:rPr>
      </w:pPr>
    </w:p>
    <w:p w14:paraId="460F7ED0" w14:textId="77777777" w:rsidR="00176C4F" w:rsidRPr="00E0644F" w:rsidRDefault="00176C4F" w:rsidP="00176C4F">
      <w:pPr>
        <w:jc w:val="center"/>
        <w:rPr>
          <w:bCs/>
          <w:sz w:val="28"/>
          <w:szCs w:val="28"/>
        </w:rPr>
      </w:pPr>
      <w:r w:rsidRPr="00E0644F">
        <w:rPr>
          <w:bCs/>
          <w:sz w:val="28"/>
          <w:szCs w:val="28"/>
        </w:rPr>
        <w:t>ПОРЯДОК</w:t>
      </w:r>
    </w:p>
    <w:p w14:paraId="5B80D272" w14:textId="77777777" w:rsidR="00176C4F" w:rsidRPr="00E0644F" w:rsidRDefault="00176C4F" w:rsidP="00176C4F">
      <w:pPr>
        <w:jc w:val="center"/>
        <w:rPr>
          <w:bCs/>
          <w:sz w:val="28"/>
          <w:szCs w:val="28"/>
        </w:rPr>
      </w:pPr>
      <w:r w:rsidRPr="00E0644F">
        <w:rPr>
          <w:bCs/>
          <w:sz w:val="28"/>
          <w:szCs w:val="28"/>
        </w:rPr>
        <w:t>ведения реестра муниципального имущества</w:t>
      </w:r>
    </w:p>
    <w:p w14:paraId="781633EE" w14:textId="77777777" w:rsidR="00176C4F" w:rsidRPr="00E0644F" w:rsidRDefault="00176C4F" w:rsidP="00176C4F">
      <w:pPr>
        <w:jc w:val="center"/>
        <w:rPr>
          <w:bCs/>
          <w:sz w:val="28"/>
          <w:szCs w:val="28"/>
        </w:rPr>
      </w:pPr>
      <w:r w:rsidRPr="00E0644F">
        <w:rPr>
          <w:bCs/>
          <w:sz w:val="28"/>
          <w:szCs w:val="28"/>
        </w:rPr>
        <w:t xml:space="preserve">Отрадо-Ольгинского сельского поселения </w:t>
      </w:r>
    </w:p>
    <w:p w14:paraId="06D32D79" w14:textId="77777777" w:rsidR="00176C4F" w:rsidRPr="00E0644F" w:rsidRDefault="00176C4F" w:rsidP="00176C4F">
      <w:pPr>
        <w:jc w:val="center"/>
        <w:rPr>
          <w:bCs/>
          <w:sz w:val="28"/>
          <w:szCs w:val="28"/>
        </w:rPr>
      </w:pPr>
      <w:r w:rsidRPr="00E0644F">
        <w:rPr>
          <w:bCs/>
          <w:sz w:val="28"/>
          <w:szCs w:val="28"/>
        </w:rPr>
        <w:t>Гулькевичского района</w:t>
      </w:r>
    </w:p>
    <w:p w14:paraId="6E841FBF" w14:textId="77777777" w:rsidR="00176C4F" w:rsidRPr="00E0644F" w:rsidRDefault="00176C4F" w:rsidP="00176C4F">
      <w:pPr>
        <w:jc w:val="center"/>
        <w:rPr>
          <w:bCs/>
          <w:sz w:val="28"/>
          <w:szCs w:val="28"/>
        </w:rPr>
      </w:pPr>
    </w:p>
    <w:p w14:paraId="5DC2C358" w14:textId="77777777" w:rsidR="00176C4F" w:rsidRPr="00E0644F" w:rsidRDefault="00176C4F" w:rsidP="00176C4F">
      <w:pPr>
        <w:widowControl w:val="0"/>
        <w:autoSpaceDE w:val="0"/>
        <w:autoSpaceDN w:val="0"/>
        <w:adjustRightInd w:val="0"/>
        <w:jc w:val="center"/>
        <w:rPr>
          <w:bCs/>
          <w:sz w:val="28"/>
          <w:szCs w:val="28"/>
        </w:rPr>
      </w:pPr>
      <w:r w:rsidRPr="00E0644F">
        <w:rPr>
          <w:bCs/>
          <w:sz w:val="28"/>
          <w:szCs w:val="28"/>
          <w:lang w:val="en-US"/>
        </w:rPr>
        <w:t>I</w:t>
      </w:r>
      <w:r w:rsidRPr="00E0644F">
        <w:rPr>
          <w:bCs/>
          <w:sz w:val="28"/>
          <w:szCs w:val="28"/>
        </w:rPr>
        <w:t>. Общие положения</w:t>
      </w:r>
    </w:p>
    <w:p w14:paraId="13CCE29C" w14:textId="77777777" w:rsidR="00176C4F" w:rsidRPr="00651FBC" w:rsidRDefault="00176C4F" w:rsidP="00176C4F">
      <w:pPr>
        <w:widowControl w:val="0"/>
        <w:autoSpaceDE w:val="0"/>
        <w:autoSpaceDN w:val="0"/>
        <w:adjustRightInd w:val="0"/>
        <w:ind w:firstLine="709"/>
        <w:jc w:val="center"/>
        <w:rPr>
          <w:sz w:val="28"/>
          <w:szCs w:val="28"/>
        </w:rPr>
      </w:pPr>
    </w:p>
    <w:p w14:paraId="361E33C5"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 xml:space="preserve">1. Настоящий Порядок устанавливает правила ведения органами местного самоуправления </w:t>
      </w:r>
      <w:r>
        <w:rPr>
          <w:sz w:val="28"/>
          <w:szCs w:val="28"/>
        </w:rPr>
        <w:t xml:space="preserve">Отрадо-Ольгинского сельского поселения Гулькевичского района </w:t>
      </w:r>
      <w:r w:rsidRPr="00651FBC">
        <w:rPr>
          <w:sz w:val="28"/>
          <w:szCs w:val="28"/>
        </w:rPr>
        <w:t>реестр</w:t>
      </w:r>
      <w:r>
        <w:rPr>
          <w:sz w:val="28"/>
          <w:szCs w:val="28"/>
        </w:rPr>
        <w:t>а</w:t>
      </w:r>
      <w:r w:rsidRPr="00651FBC">
        <w:rPr>
          <w:sz w:val="28"/>
          <w:szCs w:val="28"/>
        </w:rPr>
        <w:t xml:space="preserve"> муниципального имущества (далее - реестр), в том числе состав подлежащего учету муниципального имущества и порядок его учета, состав сведений, подлежащих отражению в реестрах, а также порядок предоставления содержащейся в реестр</w:t>
      </w:r>
      <w:r>
        <w:rPr>
          <w:sz w:val="28"/>
          <w:szCs w:val="28"/>
        </w:rPr>
        <w:t>е</w:t>
      </w:r>
      <w:r w:rsidRPr="00651FBC">
        <w:rPr>
          <w:sz w:val="28"/>
          <w:szCs w:val="28"/>
        </w:rPr>
        <w:t xml:space="preserve"> информации о муниципальном имуществе.</w:t>
      </w:r>
    </w:p>
    <w:p w14:paraId="3FB4CFC7"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Учет муниципального имущества включает получение, экспертизу и хранение документов, содержащих сведения о муниципальном имуществе, и внесение указанных сведений в реестр в объеме, необходимом для осуществления полномочий по управлению и распоряжению муниципальным имуществом.</w:t>
      </w:r>
    </w:p>
    <w:p w14:paraId="1693DC83"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2. Объектом учета муниципального имущества (далее - объект учета) является следующее муниципальное имущество:</w:t>
      </w:r>
    </w:p>
    <w:p w14:paraId="417F518D"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недвижимые вещи (земельный участок или прочно связанный с землей объект, перемещение которого без несоразмерного ущерба его назначению невозможно, в том числе здание, сооружение, объект незавершенного строительства, единый недвижимый комплекс, а также жилые и нежилые помещения, машино-места и подлежащие государственной регистрации воздушные и морские суда, суда внутреннего плавания либо иное имущество, отнесенное законом к недвижимым вещам);</w:t>
      </w:r>
    </w:p>
    <w:p w14:paraId="4C685E65" w14:textId="77777777" w:rsidR="00176C4F" w:rsidRPr="00A372C7" w:rsidRDefault="00176C4F" w:rsidP="00176C4F">
      <w:pPr>
        <w:widowControl w:val="0"/>
        <w:autoSpaceDE w:val="0"/>
        <w:autoSpaceDN w:val="0"/>
        <w:adjustRightInd w:val="0"/>
        <w:ind w:firstLine="709"/>
        <w:jc w:val="both"/>
        <w:rPr>
          <w:color w:val="000000"/>
          <w:sz w:val="28"/>
          <w:szCs w:val="28"/>
        </w:rPr>
      </w:pPr>
      <w:r w:rsidRPr="00651FBC">
        <w:rPr>
          <w:sz w:val="28"/>
          <w:szCs w:val="28"/>
        </w:rPr>
        <w:t>движимые вещи (в том числе документарные ценные бумаги (акции) либо иное не относящееся к недвижимым вещам имущество, стоимость которого превышает размер</w:t>
      </w:r>
      <w:r w:rsidRPr="00A372C7">
        <w:rPr>
          <w:color w:val="000000"/>
          <w:sz w:val="28"/>
          <w:szCs w:val="28"/>
        </w:rPr>
        <w:t>, определенный решением Совета Отрадо-Ольгинского сельского поселения Гулькевичского района;</w:t>
      </w:r>
    </w:p>
    <w:p w14:paraId="5AFA302B"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иное имущество (в том числе бездокументарные ценные бумаги), не относящееся к недвижимым и движимым вещам, стоимость которого превышает размер, определенный решением Совета Отрадо-Ольгинского сельского поселения Гулькевичского района.</w:t>
      </w:r>
    </w:p>
    <w:p w14:paraId="4B16B58A" w14:textId="77777777" w:rsidR="00176C4F" w:rsidRPr="00651FBC" w:rsidRDefault="00176C4F" w:rsidP="00176C4F">
      <w:pPr>
        <w:widowControl w:val="0"/>
        <w:autoSpaceDE w:val="0"/>
        <w:autoSpaceDN w:val="0"/>
        <w:adjustRightInd w:val="0"/>
        <w:ind w:firstLine="709"/>
        <w:jc w:val="both"/>
        <w:rPr>
          <w:sz w:val="28"/>
          <w:szCs w:val="28"/>
        </w:rPr>
      </w:pPr>
      <w:r w:rsidRPr="00A372C7">
        <w:rPr>
          <w:color w:val="000000"/>
          <w:sz w:val="28"/>
          <w:szCs w:val="28"/>
        </w:rPr>
        <w:t>3. Учет находящихся в муниципальной собственности</w:t>
      </w:r>
      <w:r w:rsidRPr="00651FBC">
        <w:rPr>
          <w:sz w:val="28"/>
          <w:szCs w:val="28"/>
        </w:rPr>
        <w:t xml:space="preserve"> природных </w:t>
      </w:r>
      <w:r w:rsidRPr="00651FBC">
        <w:rPr>
          <w:sz w:val="28"/>
          <w:szCs w:val="28"/>
        </w:rPr>
        <w:lastRenderedPageBreak/>
        <w:t>ресурсов (объектов), драгоценных металлов и драгоценных камней, музейных предметов и музейных коллекций, а также средств местных бюджетов регулируется законодательством о природных ресурсах, драгоценных металлах и драгоценных камнях, Музейном фонде Российской Федерации и музеях в Российской Федерации и бюджетным законодательством Российской Федерации.</w:t>
      </w:r>
    </w:p>
    <w:p w14:paraId="413F59C2"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4. Учет муниципального имущества, сведения об объектах и (или) о количестве объектов,</w:t>
      </w:r>
      <w:r>
        <w:rPr>
          <w:sz w:val="28"/>
          <w:szCs w:val="28"/>
        </w:rPr>
        <w:t xml:space="preserve"> </w:t>
      </w:r>
      <w:r w:rsidRPr="00651FBC">
        <w:rPr>
          <w:sz w:val="28"/>
          <w:szCs w:val="28"/>
        </w:rPr>
        <w:t>которого составляют государственную тайну, осуществляется муниципальным органом</w:t>
      </w:r>
      <w:r>
        <w:rPr>
          <w:sz w:val="28"/>
          <w:szCs w:val="28"/>
        </w:rPr>
        <w:t xml:space="preserve"> </w:t>
      </w:r>
      <w:r w:rsidRPr="00651FBC">
        <w:rPr>
          <w:sz w:val="28"/>
          <w:szCs w:val="28"/>
        </w:rPr>
        <w:t>самостоятельно.</w:t>
      </w:r>
      <w:r>
        <w:rPr>
          <w:sz w:val="28"/>
          <w:szCs w:val="28"/>
        </w:rPr>
        <w:t xml:space="preserve"> </w:t>
      </w:r>
    </w:p>
    <w:p w14:paraId="36632D29" w14:textId="77777777" w:rsidR="00176C4F" w:rsidRPr="004A3F00" w:rsidRDefault="00176C4F" w:rsidP="00176C4F">
      <w:pPr>
        <w:widowControl w:val="0"/>
        <w:autoSpaceDE w:val="0"/>
        <w:autoSpaceDN w:val="0"/>
        <w:adjustRightInd w:val="0"/>
        <w:ind w:firstLine="709"/>
        <w:jc w:val="both"/>
        <w:rPr>
          <w:sz w:val="28"/>
          <w:szCs w:val="28"/>
        </w:rPr>
      </w:pPr>
      <w:r w:rsidRPr="004A3F00">
        <w:rPr>
          <w:sz w:val="28"/>
          <w:szCs w:val="28"/>
        </w:rPr>
        <w:t xml:space="preserve">5. Ведение реестра осуществляется администрацией </w:t>
      </w:r>
      <w:r>
        <w:rPr>
          <w:sz w:val="28"/>
          <w:szCs w:val="28"/>
        </w:rPr>
        <w:t>Отрадо-Ольгинского</w:t>
      </w:r>
      <w:r w:rsidRPr="004A3F00">
        <w:rPr>
          <w:sz w:val="28"/>
          <w:szCs w:val="28"/>
        </w:rPr>
        <w:t xml:space="preserve"> сельского поселения Гулькевичского района (далее - уполномоченный орган).</w:t>
      </w:r>
    </w:p>
    <w:p w14:paraId="15C854E4" w14:textId="77777777" w:rsidR="00176C4F" w:rsidRPr="00651FBC" w:rsidRDefault="00176C4F" w:rsidP="00176C4F">
      <w:pPr>
        <w:widowControl w:val="0"/>
        <w:autoSpaceDE w:val="0"/>
        <w:autoSpaceDN w:val="0"/>
        <w:adjustRightInd w:val="0"/>
        <w:ind w:firstLine="709"/>
        <w:jc w:val="both"/>
        <w:rPr>
          <w:sz w:val="28"/>
          <w:szCs w:val="28"/>
        </w:rPr>
      </w:pPr>
      <w:r w:rsidRPr="00D60B41">
        <w:rPr>
          <w:sz w:val="28"/>
          <w:szCs w:val="28"/>
        </w:rPr>
        <w:t>6. Учет муниципального имущества в реестре сопровождается присвоением реестрового номера муниципального имущества (далее - реестровый номер), структура и правила формирования такого номера определены приложением 1 к настоящему Порядку.</w:t>
      </w:r>
    </w:p>
    <w:p w14:paraId="416D5DE2"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7. Документом, подтверждающим факт учета муниципального имущества в реестре, является выписка из реестра,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(далее - выписка из реестра).</w:t>
      </w:r>
    </w:p>
    <w:p w14:paraId="1BB783A4"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Рекомендуемый образец выписки из реестра приведен в приложен</w:t>
      </w:r>
      <w:r>
        <w:rPr>
          <w:sz w:val="28"/>
          <w:szCs w:val="28"/>
        </w:rPr>
        <w:t>ии 2</w:t>
      </w:r>
      <w:r w:rsidRPr="00651FBC">
        <w:rPr>
          <w:sz w:val="28"/>
          <w:szCs w:val="28"/>
        </w:rPr>
        <w:t xml:space="preserve"> к настоящему Порядку.</w:t>
      </w:r>
    </w:p>
    <w:p w14:paraId="6A41EA91" w14:textId="77777777" w:rsidR="00176C4F" w:rsidRPr="00F13B0F" w:rsidRDefault="00176C4F" w:rsidP="00176C4F">
      <w:pPr>
        <w:widowControl w:val="0"/>
        <w:autoSpaceDE w:val="0"/>
        <w:autoSpaceDN w:val="0"/>
        <w:adjustRightInd w:val="0"/>
        <w:ind w:firstLine="709"/>
        <w:jc w:val="both"/>
        <w:rPr>
          <w:sz w:val="28"/>
          <w:szCs w:val="28"/>
        </w:rPr>
      </w:pPr>
      <w:r w:rsidRPr="00F13B0F">
        <w:rPr>
          <w:sz w:val="28"/>
          <w:szCs w:val="28"/>
        </w:rPr>
        <w:t>8. Реестры ведутся на бумажных и электронных носителях.</w:t>
      </w:r>
    </w:p>
    <w:p w14:paraId="7DD09B28"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9. Ведение реестра осуществляется путем внесения в соответствующие подразделы реестра сведений об объектах учета, собственником (владельцем) которых является муниципальное образование, и о лицах, обладающих правами на объекты учета и сведениями о них, и уточнения изменившихся сведений о муниципальном имуществе, принадлежащем на вещном праве органу местного самоуправления, муниципальному бюджетному учреждению, муниципальному казенному учреждению, муниципальному автономному учреждению, муниципальному унитарному предприятию, муниципальному казенному предприятию или иному юридическому либо физическому лицу, которому муниципальное имущество принадлежит на вещном праве или в силу закона (далее - правообладатель), или составляющем муниципальную казну муниципального образования,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(или) деятельности правообладателя.</w:t>
      </w:r>
    </w:p>
    <w:p w14:paraId="46DD4F9B"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10. Неотъемлемой частью реестра являются:</w:t>
      </w:r>
    </w:p>
    <w:p w14:paraId="3343D3BD"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а) документы, подтверждающие сведения, включаемые в реестр (далее - подтверждающие документы);</w:t>
      </w:r>
    </w:p>
    <w:p w14:paraId="4C1EB8C0"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б) иные документы, предусмотренные правовыми актами органов местного самоуправления.</w:t>
      </w:r>
    </w:p>
    <w:p w14:paraId="51A27557"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 xml:space="preserve">11. Реестр должен храниться и обрабатываться в местах, недоступных для </w:t>
      </w:r>
      <w:r w:rsidRPr="00651FBC">
        <w:rPr>
          <w:sz w:val="28"/>
          <w:szCs w:val="28"/>
        </w:rPr>
        <w:lastRenderedPageBreak/>
        <w:t>посторонних лиц, с соблюдением условий, обеспечивающих предотвращение хищения, утраты, искажения и подделки информации.</w:t>
      </w:r>
    </w:p>
    <w:p w14:paraId="607C7168"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 случае если реестр ведется на электронном носителе, реестр хранится и обрабатывается с соблюдением требований информационной безопасности, обеспечивающих конфиденциальность, целостность, доступность, подотчетность, аутентичность и достоверность информации.</w:t>
      </w:r>
    </w:p>
    <w:p w14:paraId="211784B7"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 xml:space="preserve">Сведения, содержащиеся в реестре, хранятся в соответствии с Федеральным законом </w:t>
      </w:r>
      <w:r w:rsidRPr="004043B6">
        <w:rPr>
          <w:sz w:val="28"/>
          <w:szCs w:val="28"/>
        </w:rPr>
        <w:t xml:space="preserve">от 22 октября 2004 г. </w:t>
      </w:r>
      <w:r>
        <w:rPr>
          <w:sz w:val="28"/>
          <w:szCs w:val="28"/>
        </w:rPr>
        <w:t>№</w:t>
      </w:r>
      <w:r w:rsidRPr="004043B6">
        <w:rPr>
          <w:sz w:val="28"/>
          <w:szCs w:val="28"/>
        </w:rPr>
        <w:t xml:space="preserve"> 125-ФЗ</w:t>
      </w:r>
      <w:r w:rsidRPr="00651FBC">
        <w:rPr>
          <w:sz w:val="28"/>
          <w:szCs w:val="28"/>
        </w:rPr>
        <w:t xml:space="preserve"> </w:t>
      </w:r>
      <w:r>
        <w:rPr>
          <w:sz w:val="28"/>
          <w:szCs w:val="28"/>
        </w:rPr>
        <w:t>«</w:t>
      </w:r>
      <w:r w:rsidRPr="00651FBC">
        <w:rPr>
          <w:sz w:val="28"/>
          <w:szCs w:val="28"/>
        </w:rPr>
        <w:t>Об архивном деле в Российской Федерации</w:t>
      </w:r>
      <w:r>
        <w:rPr>
          <w:sz w:val="28"/>
          <w:szCs w:val="28"/>
        </w:rPr>
        <w:t>»</w:t>
      </w:r>
      <w:r w:rsidRPr="00651FBC">
        <w:rPr>
          <w:sz w:val="28"/>
          <w:szCs w:val="28"/>
        </w:rPr>
        <w:t>.</w:t>
      </w:r>
    </w:p>
    <w:p w14:paraId="1E4B2378" w14:textId="77777777" w:rsidR="00176C4F" w:rsidRPr="00651FBC" w:rsidRDefault="00176C4F" w:rsidP="00176C4F">
      <w:pPr>
        <w:widowControl w:val="0"/>
        <w:autoSpaceDE w:val="0"/>
        <w:autoSpaceDN w:val="0"/>
        <w:adjustRightInd w:val="0"/>
        <w:rPr>
          <w:sz w:val="28"/>
          <w:szCs w:val="28"/>
        </w:rPr>
      </w:pPr>
    </w:p>
    <w:p w14:paraId="439C74E8" w14:textId="77777777" w:rsidR="00176C4F" w:rsidRPr="00E0644F" w:rsidRDefault="00176C4F" w:rsidP="00176C4F">
      <w:pPr>
        <w:widowControl w:val="0"/>
        <w:autoSpaceDE w:val="0"/>
        <w:autoSpaceDN w:val="0"/>
        <w:adjustRightInd w:val="0"/>
        <w:jc w:val="center"/>
        <w:rPr>
          <w:sz w:val="28"/>
          <w:szCs w:val="28"/>
        </w:rPr>
      </w:pPr>
      <w:r w:rsidRPr="00E0644F">
        <w:rPr>
          <w:sz w:val="28"/>
          <w:szCs w:val="28"/>
          <w:lang w:val="en-US"/>
        </w:rPr>
        <w:t>II</w:t>
      </w:r>
      <w:r w:rsidRPr="00E0644F">
        <w:rPr>
          <w:sz w:val="28"/>
          <w:szCs w:val="28"/>
        </w:rPr>
        <w:t>. Состав сведений, подлежащих отражению в реестре</w:t>
      </w:r>
    </w:p>
    <w:p w14:paraId="643DB89A" w14:textId="77777777" w:rsidR="00176C4F" w:rsidRPr="00E0644F" w:rsidRDefault="00176C4F" w:rsidP="00176C4F">
      <w:pPr>
        <w:widowControl w:val="0"/>
        <w:autoSpaceDE w:val="0"/>
        <w:autoSpaceDN w:val="0"/>
        <w:adjustRightInd w:val="0"/>
        <w:jc w:val="center"/>
        <w:rPr>
          <w:sz w:val="28"/>
          <w:szCs w:val="28"/>
        </w:rPr>
      </w:pPr>
    </w:p>
    <w:p w14:paraId="2EDFE15C"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12. Реестр состоит из 3 разделов. В раздел 1 вносятся сведения о недвижимом имуществе, в раздел 2 вносятся сведения о движимом и об ином имуществе, в раздел 3 вносятся сведения о лицах, обладающих правами на имущество и сведениями о нем. Разделы состоят из подразделов, в каждый из которых вносятся сведения соответственно о видах недвижимого, движимого и иного имущества и лицах, обладающих правами на объекты учета и сведениями о них. В разделы 1, 2, 3 сведения вносятся с приложением подтверждающих документов.</w:t>
      </w:r>
    </w:p>
    <w:p w14:paraId="5DD55219"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13. В раздел 1 вносятся сведения о недвижимом имуществе.</w:t>
      </w:r>
    </w:p>
    <w:p w14:paraId="5BBB7474"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 подраздел 1.1 раздела 1 реестра вносятся сведения о земельных участках, в том числе:</w:t>
      </w:r>
    </w:p>
    <w:p w14:paraId="416F6B25"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наименование земельного участка;</w:t>
      </w:r>
    </w:p>
    <w:p w14:paraId="6A6E3E95"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 xml:space="preserve">адрес (местоположение) земельного участка с указанием кода Общероссийского </w:t>
      </w:r>
      <w:r w:rsidRPr="00CF120E">
        <w:rPr>
          <w:sz w:val="28"/>
          <w:szCs w:val="28"/>
        </w:rPr>
        <w:t>классификатора</w:t>
      </w:r>
      <w:r w:rsidRPr="00651FBC">
        <w:rPr>
          <w:sz w:val="28"/>
          <w:szCs w:val="28"/>
        </w:rPr>
        <w:t xml:space="preserve"> территорий муниципальных образований (далее - ОКТМО);</w:t>
      </w:r>
    </w:p>
    <w:p w14:paraId="2263D9A9"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кадастровый номер земельного участка (с датой присвоения);</w:t>
      </w:r>
    </w:p>
    <w:p w14:paraId="6BA1E1B6"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 xml:space="preserve">сведения о правообладателе,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идентификационный номер налогоплательщика (далее - ИНН), код причины постановки на учет (далее - КПП) (для юридического лица), основной государственный регистрационный номер (далее -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r w:rsidRPr="00CF120E">
        <w:rPr>
          <w:sz w:val="28"/>
          <w:szCs w:val="28"/>
        </w:rPr>
        <w:t>ОКТМО</w:t>
      </w:r>
      <w:r w:rsidRPr="00651FBC">
        <w:rPr>
          <w:sz w:val="28"/>
          <w:szCs w:val="28"/>
        </w:rPr>
        <w:t>) (далее - сведения о правообладателе);</w:t>
      </w:r>
    </w:p>
    <w:p w14:paraId="3C5D0199"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вид вещного права, на основании которого правообладателю принадлежит земельный участок,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14:paraId="5713156F"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об основных характеристиках земельного участка, в том числе: площадь, категория земель, вид разрешенного использования;</w:t>
      </w:r>
    </w:p>
    <w:p w14:paraId="122A2EC6"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lastRenderedPageBreak/>
        <w:t>сведения о стоимости земельного участка;</w:t>
      </w:r>
    </w:p>
    <w:p w14:paraId="77512789"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произведенном улучшении земельного участка;</w:t>
      </w:r>
    </w:p>
    <w:p w14:paraId="7F66A927"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об установленных в отношении земельного участка ограничениях (обременениях) с указанием наименования вида ограничений (обременений), основания и даты их возникновения и прекращения;</w:t>
      </w:r>
    </w:p>
    <w:p w14:paraId="20743D13"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 xml:space="preserve">сведения о лице, в пользу которого установлены ограничения (обременения),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r w:rsidRPr="00CF120E">
        <w:rPr>
          <w:sz w:val="28"/>
          <w:szCs w:val="28"/>
        </w:rPr>
        <w:t>ОКТМО</w:t>
      </w:r>
      <w:r w:rsidRPr="00651FBC">
        <w:rPr>
          <w:sz w:val="28"/>
          <w:szCs w:val="28"/>
        </w:rPr>
        <w:t>) (далее - сведения о лице, в пользу которого установлены ограничения (обременения);</w:t>
      </w:r>
    </w:p>
    <w:p w14:paraId="2657B7C7"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иные сведения (при необходимости).</w:t>
      </w:r>
    </w:p>
    <w:p w14:paraId="0E3217C6"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 подраздел 1.2 раздела 1 реестра вносятся сведения о зданиях, сооружениях, объектах незавершенного строительства, единых недвижимых комплексах и иных объектах, отнесенных законом к недвижимости, в том числе:</w:t>
      </w:r>
    </w:p>
    <w:p w14:paraId="32C6CF89"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вид объекта учета;</w:t>
      </w:r>
    </w:p>
    <w:p w14:paraId="101494FD"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наименование объекта учета;</w:t>
      </w:r>
    </w:p>
    <w:p w14:paraId="00A455B4"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назначение объекта учета;</w:t>
      </w:r>
    </w:p>
    <w:p w14:paraId="3B7878D0"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 xml:space="preserve">адрес (местоположение) объекта учета (с указанием кода </w:t>
      </w:r>
      <w:r w:rsidRPr="00CF120E">
        <w:rPr>
          <w:sz w:val="28"/>
          <w:szCs w:val="28"/>
        </w:rPr>
        <w:t>ОКТМО</w:t>
      </w:r>
      <w:r w:rsidRPr="00651FBC">
        <w:rPr>
          <w:sz w:val="28"/>
          <w:szCs w:val="28"/>
        </w:rPr>
        <w:t>);</w:t>
      </w:r>
    </w:p>
    <w:p w14:paraId="17BF93AA"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кадастровый номер объекта учета (с датой присвоения);</w:t>
      </w:r>
    </w:p>
    <w:p w14:paraId="2B90A65E"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земельном участке, на котором расположен объект учета (кадастровый номер, форма собственности, площадь);</w:t>
      </w:r>
    </w:p>
    <w:p w14:paraId="674B342B"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правообладателе;</w:t>
      </w:r>
    </w:p>
    <w:p w14:paraId="4B1D5586"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14:paraId="3F66D1D8"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об основных характеристиках объекта учета, в том числе: тип объекта (жилое либо нежилое), площадь, протяженность, этажность (подземная этажность);</w:t>
      </w:r>
    </w:p>
    <w:p w14:paraId="668D0EFA"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инвентарный номер объекта учета;</w:t>
      </w:r>
    </w:p>
    <w:p w14:paraId="4C847FE9"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стоимости объекта учета;</w:t>
      </w:r>
    </w:p>
    <w:p w14:paraId="122BE77D"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об изменениях объекта учета (произведенных достройках, капитальном ремонте, реконструкции, модернизации, сносе);</w:t>
      </w:r>
    </w:p>
    <w:p w14:paraId="395C51B8"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об установленных в отношении объекта учета ограничениях (обременениях) с указанием наименования вида ограничений (обременений), основания и даты их возникновения и прекращения;</w:t>
      </w:r>
    </w:p>
    <w:p w14:paraId="25B7D93C"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лице, в пользу которого установлены ограничения (обременения);</w:t>
      </w:r>
    </w:p>
    <w:p w14:paraId="1915A106"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 xml:space="preserve">сведения об объекте единого недвижимого комплекса, в том числе: </w:t>
      </w:r>
      <w:r w:rsidRPr="00651FBC">
        <w:rPr>
          <w:sz w:val="28"/>
          <w:szCs w:val="28"/>
        </w:rPr>
        <w:lastRenderedPageBreak/>
        <w:t>сведения о зданиях, сооружениях, иных вещах, являющихся составляющими единого недвижимого комплекса, сведения о земельном участке, на котором расположено здание, сооружение;</w:t>
      </w:r>
    </w:p>
    <w:p w14:paraId="6DCF2EEE"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иные сведения (при необходимости).</w:t>
      </w:r>
    </w:p>
    <w:p w14:paraId="404852CD"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 подраздел 1.3 раздела 1 реестра вносятся сведения о помещениях, машино-местах и иных объектах, отнесенных законом к недвижимости, в том числе:</w:t>
      </w:r>
    </w:p>
    <w:p w14:paraId="319D6382"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вид объекта учета;</w:t>
      </w:r>
    </w:p>
    <w:p w14:paraId="7DFF2E51"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наименование объекта учета;</w:t>
      </w:r>
    </w:p>
    <w:p w14:paraId="41A0CD31"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назначение объекта учета;</w:t>
      </w:r>
    </w:p>
    <w:p w14:paraId="50EC9CB4"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 xml:space="preserve">адрес (местоположение) объекта учета (с указанием кода </w:t>
      </w:r>
      <w:r w:rsidRPr="00CF120E">
        <w:rPr>
          <w:sz w:val="28"/>
          <w:szCs w:val="28"/>
        </w:rPr>
        <w:t>ОКТМО</w:t>
      </w:r>
      <w:r w:rsidRPr="00651FBC">
        <w:rPr>
          <w:sz w:val="28"/>
          <w:szCs w:val="28"/>
        </w:rPr>
        <w:t>);</w:t>
      </w:r>
    </w:p>
    <w:p w14:paraId="20447F4F"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кадастровый номер объекта учета (с датой присвоения);</w:t>
      </w:r>
    </w:p>
    <w:p w14:paraId="7ED4ABF9"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здании, сооружении, в состав которого входит объект учета (кадастровый номер, форма собственности);</w:t>
      </w:r>
    </w:p>
    <w:p w14:paraId="3FD66B17"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правообладателе;</w:t>
      </w:r>
    </w:p>
    <w:p w14:paraId="1FD7201B"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14:paraId="1AF781FB"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об основных характеристиках объекта, в том числе: тип объекта (жилое либо нежилое), площадь, этажность (подземная этажность);</w:t>
      </w:r>
    </w:p>
    <w:p w14:paraId="24422951"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инвентарный номер объекта учета;</w:t>
      </w:r>
    </w:p>
    <w:p w14:paraId="1937C592"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стоимости объекта учета;</w:t>
      </w:r>
    </w:p>
    <w:p w14:paraId="0BA32DE9"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об изменениях объекта учета (произведенных достройках, капитальном ремонте, реконструкции, модернизации, сносе);</w:t>
      </w:r>
    </w:p>
    <w:p w14:paraId="0E24FC25"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об установленных в отношении объекта учета ограничениях (обременениях) с указанием наименования вида ограничений (обременений), основания и даты их возникновения и прекращения;</w:t>
      </w:r>
    </w:p>
    <w:p w14:paraId="3BE9C945"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лице, в пользу которого установлены ограничения (обременения);</w:t>
      </w:r>
    </w:p>
    <w:p w14:paraId="12DB2DE4"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иные сведения (при необходимости).</w:t>
      </w:r>
    </w:p>
    <w:p w14:paraId="7D7C44CA"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В подраздел 1.4 раздела 1 реестра вносятся сведения о воздушных и морских судах, судах внутреннего плавания, в том числе:</w:t>
      </w:r>
    </w:p>
    <w:p w14:paraId="2367E5BB"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вид объекта учета;</w:t>
      </w:r>
    </w:p>
    <w:p w14:paraId="63E50395"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наименование объекта учета;</w:t>
      </w:r>
    </w:p>
    <w:p w14:paraId="63C7645C"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назначение объекта учета;</w:t>
      </w:r>
    </w:p>
    <w:p w14:paraId="73621993"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порт (место) регистрации и (или) место (аэродром) базирования (с указанием кода ОКТМО);</w:t>
      </w:r>
    </w:p>
    <w:p w14:paraId="157C1BC9"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регистрационный номер (с датой присвоения);</w:t>
      </w:r>
    </w:p>
    <w:p w14:paraId="55429967"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сведения о правообладателе;</w:t>
      </w:r>
    </w:p>
    <w:p w14:paraId="7703E4C6"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 xml:space="preserve">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w:t>
      </w:r>
      <w:r w:rsidRPr="00A372C7">
        <w:rPr>
          <w:color w:val="000000"/>
          <w:sz w:val="28"/>
          <w:szCs w:val="28"/>
        </w:rPr>
        <w:lastRenderedPageBreak/>
        <w:t>даты возникновения (прекращения) права собственности и иного вещного права;</w:t>
      </w:r>
    </w:p>
    <w:p w14:paraId="6B6C7065"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сведения об основных характеристиках судна, в том числе: год и место постройки судна, инвентарный номер, серийный (заводской) номер, идентификационный номер судна и место строительства (для строящихся судов);</w:t>
      </w:r>
    </w:p>
    <w:p w14:paraId="3A20C542"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сведения о стоимости судна;</w:t>
      </w:r>
    </w:p>
    <w:p w14:paraId="163C447A"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сведения о произведенных ремонте, модернизации судна;</w:t>
      </w:r>
    </w:p>
    <w:p w14:paraId="211BCB72"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сведения об установленных в отношении судна ограничениях (обременениях) с указанием наименования вида ограничений (обременений), основания и даты их возникновения и прекращения;</w:t>
      </w:r>
    </w:p>
    <w:p w14:paraId="4258A70F"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сведения о лице, в пользу которого установлены ограничения (обременения);</w:t>
      </w:r>
    </w:p>
    <w:p w14:paraId="5E0DD1B3"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иные сведения (при необходимости).</w:t>
      </w:r>
    </w:p>
    <w:p w14:paraId="5332A568"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В раздел 2 вносятся сведения о движимом и ином имуществе.</w:t>
      </w:r>
    </w:p>
    <w:p w14:paraId="59005767"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В подраздел 2.1 раздела 2 реестра вносятся сведения об акциях, в том числе:</w:t>
      </w:r>
    </w:p>
    <w:p w14:paraId="7D25F556"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сведения об акционерном обществе (эмитенте),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кода ОКТМО);</w:t>
      </w:r>
    </w:p>
    <w:p w14:paraId="3441EC2A"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сведения об акциях, в том числе: количество акций, регистрационные номера выпусков, номинальная стоимость акций, вид акций (обыкновенные или привилегированные);</w:t>
      </w:r>
    </w:p>
    <w:p w14:paraId="600DCDEA" w14:textId="77777777" w:rsidR="00176C4F" w:rsidRPr="00A372C7" w:rsidRDefault="00176C4F" w:rsidP="00176C4F">
      <w:pPr>
        <w:widowControl w:val="0"/>
        <w:autoSpaceDE w:val="0"/>
        <w:autoSpaceDN w:val="0"/>
        <w:adjustRightInd w:val="0"/>
        <w:ind w:firstLine="709"/>
        <w:jc w:val="both"/>
        <w:rPr>
          <w:color w:val="000000"/>
          <w:sz w:val="28"/>
          <w:szCs w:val="28"/>
        </w:rPr>
      </w:pPr>
      <w:r w:rsidRPr="00A372C7">
        <w:rPr>
          <w:color w:val="000000"/>
          <w:sz w:val="28"/>
          <w:szCs w:val="28"/>
        </w:rPr>
        <w:t>сведения о правообладателе;</w:t>
      </w:r>
    </w:p>
    <w:p w14:paraId="0CA16EDD" w14:textId="77777777" w:rsidR="00176C4F" w:rsidRPr="00651FBC" w:rsidRDefault="00176C4F" w:rsidP="00176C4F">
      <w:pPr>
        <w:widowControl w:val="0"/>
        <w:autoSpaceDE w:val="0"/>
        <w:autoSpaceDN w:val="0"/>
        <w:adjustRightInd w:val="0"/>
        <w:ind w:firstLine="709"/>
        <w:jc w:val="both"/>
        <w:rPr>
          <w:sz w:val="28"/>
          <w:szCs w:val="28"/>
        </w:rPr>
      </w:pPr>
      <w:r w:rsidRPr="00A372C7">
        <w:rPr>
          <w:color w:val="000000"/>
          <w:sz w:val="28"/>
          <w:szCs w:val="28"/>
        </w:rPr>
        <w:t>вид вещного права, на основании</w:t>
      </w:r>
      <w:r w:rsidRPr="00651FBC">
        <w:rPr>
          <w:sz w:val="28"/>
          <w:szCs w:val="28"/>
        </w:rPr>
        <w:t xml:space="preserve">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14:paraId="2826DA7F"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об установленных ограничениях (обременениях) с указанием наименования вида ограничений (обременений), основания и даты их возникновения и прекращения;</w:t>
      </w:r>
    </w:p>
    <w:p w14:paraId="7598F52D"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лице, в пользу которого установлены ограничения (обременения);</w:t>
      </w:r>
    </w:p>
    <w:p w14:paraId="0802C4A6"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иные сведения (при необходимости).</w:t>
      </w:r>
    </w:p>
    <w:p w14:paraId="6D3ECD2C"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 подраздел 2.2 раздела 2 вносятся сведения о долях (вкладах) в уставных (складочных) капиталах хозяйственных обществ и товариществ, в том числе:</w:t>
      </w:r>
    </w:p>
    <w:p w14:paraId="1D520C05"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 xml:space="preserve">сведения о хозяйственном обществе (товариществе), включая полное наименование юридического лица, включающее его организационно-правовую форму, ИНН, КПП, ОГРН, адрес в пределах места нахождения (с указанием кода </w:t>
      </w:r>
      <w:r w:rsidRPr="00CF120E">
        <w:rPr>
          <w:sz w:val="28"/>
          <w:szCs w:val="28"/>
        </w:rPr>
        <w:t>ОКТМО</w:t>
      </w:r>
      <w:r w:rsidRPr="00651FBC">
        <w:rPr>
          <w:sz w:val="28"/>
          <w:szCs w:val="28"/>
        </w:rPr>
        <w:t>);</w:t>
      </w:r>
    </w:p>
    <w:p w14:paraId="6FA3D92E"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доля (вклад) в уставном (складочном) капитале хозяйственного общества, товарищества в процентах;</w:t>
      </w:r>
    </w:p>
    <w:p w14:paraId="7BCFB0D8"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lastRenderedPageBreak/>
        <w:t>сведения о правообладателе;</w:t>
      </w:r>
    </w:p>
    <w:p w14:paraId="69C0477A"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14:paraId="1082FAA6"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об установленных ограничениях (обременениях) с указанием наименования вида ограничений (обременений), основания и даты их возникновения и прекращения;</w:t>
      </w:r>
    </w:p>
    <w:p w14:paraId="0BD6784B"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лице, в пользу которого установлены ограничения (обременения);</w:t>
      </w:r>
    </w:p>
    <w:p w14:paraId="3DD17B63"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иные сведения (при необходимости).</w:t>
      </w:r>
    </w:p>
    <w:p w14:paraId="287749E7"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 подраздел 2.3 раздела 2 вносятся сведения о движимом имуществе и ином имуществе, за исключением акций и долей (вкладов) в уставных (складочных) капиталах хозяйственных обществ и товариществ, в том числе:</w:t>
      </w:r>
    </w:p>
    <w:p w14:paraId="035ADA98"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наименование движимого имущества (иного имущества);</w:t>
      </w:r>
    </w:p>
    <w:p w14:paraId="4F80AB1F"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об объекте учета, в том числе: марка, модель, год выпуска, инвентарный номер;</w:t>
      </w:r>
    </w:p>
    <w:p w14:paraId="16319D0E"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правообладателе;</w:t>
      </w:r>
    </w:p>
    <w:p w14:paraId="0862DEEE"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стоимости;</w:t>
      </w:r>
    </w:p>
    <w:p w14:paraId="540F16D1"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14:paraId="61EB3F44"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об установленных ограничениях (обременениях) с указанием наименования вида ограничений (обременений), основания и даты их возникновения и прекращения;</w:t>
      </w:r>
    </w:p>
    <w:p w14:paraId="18E710C3"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лице, в пользу которого установлены ограничения (обременения);</w:t>
      </w:r>
    </w:p>
    <w:p w14:paraId="737AC262"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иные сведения (при необходимости).</w:t>
      </w:r>
    </w:p>
    <w:p w14:paraId="4780169F"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 подраздел 2.4 раздела 2 вносятся сведения о долях в праве общей долевой собственности на объекты недвижимого и (или) движимого имущества, в том числе:</w:t>
      </w:r>
    </w:p>
    <w:p w14:paraId="17F0B6B1"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размер доли в праве общей долевой собственности на объекты недвижимого и (или) движимого имущества;</w:t>
      </w:r>
    </w:p>
    <w:p w14:paraId="089D717B"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стоимости доли;</w:t>
      </w:r>
    </w:p>
    <w:p w14:paraId="1B17329C"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 xml:space="preserve">сведения об участниках общей долевой собственности, включая полное наименование юридических лиц, включающих их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физических лиц) (с указанием кода </w:t>
      </w:r>
      <w:r w:rsidRPr="00CF120E">
        <w:rPr>
          <w:sz w:val="28"/>
          <w:szCs w:val="28"/>
        </w:rPr>
        <w:t>ОКТМО</w:t>
      </w:r>
      <w:r w:rsidRPr="00651FBC">
        <w:rPr>
          <w:sz w:val="28"/>
          <w:szCs w:val="28"/>
        </w:rPr>
        <w:t>);</w:t>
      </w:r>
    </w:p>
    <w:p w14:paraId="63FD439E"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lastRenderedPageBreak/>
        <w:t>сведения о правообладателе;</w:t>
      </w:r>
    </w:p>
    <w:p w14:paraId="0617E00A"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возникновения (прекращения) права собственности и иного вещного права;</w:t>
      </w:r>
    </w:p>
    <w:p w14:paraId="5CFA98BA"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об объектах недвижимого и (или) движимого имущества, находящихся в общей долевой собственности, в том числе наименование такого имущества и его кадастровый номер (при наличии);</w:t>
      </w:r>
    </w:p>
    <w:p w14:paraId="14C20126"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об установленных в отношении доли ограничениях (обременениях) с указанием наименования вида ограничений (обременений), основания и даты их возникновения и прекращения;</w:t>
      </w:r>
    </w:p>
    <w:p w14:paraId="71B2BFA8"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лице, в пользу которого установлены ограничения (обременения);</w:t>
      </w:r>
    </w:p>
    <w:p w14:paraId="716F7A5A"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иные сведения (при необходимости).</w:t>
      </w:r>
    </w:p>
    <w:p w14:paraId="5CB5C54E"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 раздел 3 вносятся сведения о лицах, обладающих правами на муниципальное имущество и сведениями о нем, в том числе:</w:t>
      </w:r>
    </w:p>
    <w:p w14:paraId="445F2FDB"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сведения о правообладателях;</w:t>
      </w:r>
    </w:p>
    <w:p w14:paraId="12BBBB54"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реестровый номер объектов учета, принадлежащих на соответствующем вещном праве;</w:t>
      </w:r>
    </w:p>
    <w:p w14:paraId="470E4607"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реестровый номер объектов учета, вещные права на которые ограничены (обременены) в пользу правообладателя;</w:t>
      </w:r>
    </w:p>
    <w:p w14:paraId="09A16372"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иные сведения (при необходимости).</w:t>
      </w:r>
    </w:p>
    <w:p w14:paraId="0F70CB48"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14. Сведения об объекте учета, в том числе о лицах, обладающих правами на муниципальное имущество или сведениями о нем, не вносятся в разделы в случае их отсутствия, за исключением сведений о стоимости имущества, которые имеются у правообладателя.</w:t>
      </w:r>
    </w:p>
    <w:p w14:paraId="75334BD7" w14:textId="77777777" w:rsidR="00176C4F" w:rsidRDefault="00176C4F" w:rsidP="00176C4F">
      <w:pPr>
        <w:widowControl w:val="0"/>
        <w:autoSpaceDE w:val="0"/>
        <w:autoSpaceDN w:val="0"/>
        <w:adjustRightInd w:val="0"/>
        <w:ind w:firstLine="709"/>
        <w:jc w:val="both"/>
        <w:rPr>
          <w:sz w:val="28"/>
          <w:szCs w:val="28"/>
        </w:rPr>
      </w:pPr>
      <w:r w:rsidRPr="00651FBC">
        <w:rPr>
          <w:sz w:val="28"/>
          <w:szCs w:val="28"/>
        </w:rPr>
        <w:t>Ведение учета объекта учета без указания стоимостной оценки не допускается.</w:t>
      </w:r>
    </w:p>
    <w:p w14:paraId="4BF16A45" w14:textId="77777777" w:rsidR="00176C4F" w:rsidRPr="00651FBC" w:rsidRDefault="00176C4F" w:rsidP="00176C4F">
      <w:pPr>
        <w:widowControl w:val="0"/>
        <w:autoSpaceDE w:val="0"/>
        <w:autoSpaceDN w:val="0"/>
        <w:adjustRightInd w:val="0"/>
        <w:rPr>
          <w:sz w:val="28"/>
          <w:szCs w:val="28"/>
        </w:rPr>
      </w:pPr>
    </w:p>
    <w:p w14:paraId="0786B9F4" w14:textId="77777777" w:rsidR="00176C4F" w:rsidRPr="00510975" w:rsidRDefault="00176C4F" w:rsidP="00176C4F">
      <w:pPr>
        <w:widowControl w:val="0"/>
        <w:autoSpaceDE w:val="0"/>
        <w:autoSpaceDN w:val="0"/>
        <w:adjustRightInd w:val="0"/>
        <w:jc w:val="center"/>
        <w:rPr>
          <w:sz w:val="28"/>
          <w:szCs w:val="28"/>
        </w:rPr>
      </w:pPr>
      <w:r w:rsidRPr="00510975">
        <w:rPr>
          <w:sz w:val="28"/>
          <w:szCs w:val="28"/>
          <w:lang w:val="en-US"/>
        </w:rPr>
        <w:t>III</w:t>
      </w:r>
      <w:r w:rsidRPr="00510975">
        <w:rPr>
          <w:sz w:val="28"/>
          <w:szCs w:val="28"/>
        </w:rPr>
        <w:t>. Порядок учета муниципального имущества</w:t>
      </w:r>
    </w:p>
    <w:p w14:paraId="569873CC" w14:textId="77777777" w:rsidR="00176C4F" w:rsidRPr="00651FBC" w:rsidRDefault="00176C4F" w:rsidP="00176C4F">
      <w:pPr>
        <w:widowControl w:val="0"/>
        <w:autoSpaceDE w:val="0"/>
        <w:autoSpaceDN w:val="0"/>
        <w:adjustRightInd w:val="0"/>
        <w:jc w:val="center"/>
        <w:rPr>
          <w:sz w:val="28"/>
          <w:szCs w:val="28"/>
        </w:rPr>
      </w:pPr>
    </w:p>
    <w:p w14:paraId="319F2EC1"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15. Правообладатель для внесения в реестр сведений об имуществе, приобретенном им по договорам или на иных основаниях, поступающем в его хозяйственное ведение или оперативное управление в порядке, установленном законодательством Российской Федерации, обязан в</w:t>
      </w:r>
      <w:r>
        <w:rPr>
          <w:sz w:val="28"/>
          <w:szCs w:val="28"/>
        </w:rPr>
        <w:t xml:space="preserve"> 7</w:t>
      </w:r>
      <w:r w:rsidRPr="00651FBC">
        <w:rPr>
          <w:sz w:val="28"/>
          <w:szCs w:val="28"/>
        </w:rPr>
        <w:t>-дневный срок со дня возникновения соответствующего права на объект учета направить в уполномоченный орган заявление о внесении в реестр сведений о таком имуществе с одновременным направлением подтверждающих документов.</w:t>
      </w:r>
    </w:p>
    <w:p w14:paraId="42D16D31"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 xml:space="preserve">16. В отношении муниципального имущества, принадлежащего правообладателю на праве хозяйственного ведения, оперативного управления, постоянного (бессрочного) пользования, пожизненного наследуемого владения или в силу закона и не учтенного в реестре, правообладатель обязан в </w:t>
      </w:r>
      <w:r>
        <w:rPr>
          <w:sz w:val="28"/>
          <w:szCs w:val="28"/>
        </w:rPr>
        <w:t xml:space="preserve">                      </w:t>
      </w:r>
      <w:r w:rsidRPr="00651FBC">
        <w:rPr>
          <w:sz w:val="28"/>
          <w:szCs w:val="28"/>
        </w:rPr>
        <w:t xml:space="preserve">7-дневный срок со дня выявления такого имущества или получения документа, </w:t>
      </w:r>
      <w:r w:rsidRPr="005A0447">
        <w:rPr>
          <w:sz w:val="28"/>
          <w:szCs w:val="28"/>
        </w:rPr>
        <w:lastRenderedPageBreak/>
        <w:t>подтверждающего рассекречивание сведений о</w:t>
      </w:r>
      <w:r w:rsidRPr="00651FBC">
        <w:rPr>
          <w:sz w:val="28"/>
          <w:szCs w:val="28"/>
        </w:rPr>
        <w:t xml:space="preserve"> нем, направить заявление о внесении в реестр сведений о таком имуществе с одновременным направлением подтверждающих документов.</w:t>
      </w:r>
    </w:p>
    <w:p w14:paraId="7756CAC9"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17. При изменении сведений об объекте учета или о лицах, обладающих правами на объект учета либо сведениями о нем, правообладатель для внесения в реестр новых сведений об объекте учета либо о соответствующем лице обязан в 7-дневный срок со дня получения документов, подтверждающих изменение сведений, или окончания срока представления бухгалтерской (финансовой) отчетности, установленного в соответствии с законодательством Российской Федерации (при изменении стоимости объекта учета), направить в уполномоченный орган заявление об изменении сведений об объекте учета с одновременным направлением документов, подтверждающих новые сведения об объекте учета или о соответствующем лице.</w:t>
      </w:r>
    </w:p>
    <w:p w14:paraId="57AE86FD"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Если изменения касаются сведений о нескольких объектах учета, то правообладатель направляет заявление и документы, указанные в абзаце первом настоящего пункта, в отношении каждого объекта учета.</w:t>
      </w:r>
    </w:p>
    <w:p w14:paraId="5D7D8F6B"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18. В случае, если право муниципальной собственности на имущество прекращено, лицо, которому оно принадлежало на вещном праве, для исключения из реестра сведений об имуществе обязано в 7-дневный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 подтверждающих прекращение права муниципальной собственности на имущество или государственную регистрацию прекращения указанного права.</w:t>
      </w:r>
    </w:p>
    <w:p w14:paraId="34F3F136"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Если прекращение права муниципальной собственности на имущество влечет исключение сведений в отношении других объектов учета, то лицо, которому оно принадлежало на вещном праве, направляет заявление и документы, указанные в абзаце первом настоящего пункта, в отношении каждого объекта учета.</w:t>
      </w:r>
    </w:p>
    <w:p w14:paraId="0D796954"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19. В случае засекречивания сведений об учтенном в реестре объекте учета и (или) о лицах, обладающих правами на муниципальное имущество и сведениями о нем, правообладатель обязан не позднее дня, следующего за днем получения документа, подтверждающего их засекречивание, направить в уполномоченный орган обращение об исключении из реестра засекреченных сведений с указанием в нем реестрового номера объекта учета, наименований засекреченных в них сведений и реквизитов документов, подтверждающих засекречивание этих сведений.</w:t>
      </w:r>
    </w:p>
    <w:p w14:paraId="05CA84A6"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Уполномоченный орган не позднее дня, следующего за днем получения обращения об исключении из реестра засекреченных сведений, обязан исключить из реестра все засекреченные сведения об учтенном в нем муниципальном имуществе, а также сведения о лицах, обладающих правами на это имущество и (или) сведениями о нем, и документы, подтверждающие эти сведения.</w:t>
      </w:r>
    </w:p>
    <w:p w14:paraId="454F9292"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 xml:space="preserve">20. Сведения об объекте учета, заявления и документы, указанные в </w:t>
      </w:r>
      <w:r w:rsidRPr="00651FBC">
        <w:rPr>
          <w:sz w:val="28"/>
          <w:szCs w:val="28"/>
        </w:rPr>
        <w:lastRenderedPageBreak/>
        <w:t>пунктах 15 - 18 настоящего Порядка, направляются в уполномоченный орган правообладателем или лицом, которому имущество принадлежало на вещном праве, на бумажном носителе или в форме электронного документа, подписанного с использованием усиленной квалифицированной электронной подписи уполномоченным должностным лицом правообладателя.</w:t>
      </w:r>
    </w:p>
    <w:p w14:paraId="18B6C2B5"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21. В случае ликвидации (упразднения) являющегося правообладателем юридического лица формирование и подписание заявления об изменениях сведений и (или) заявления о исключении из реестра, а также исключение всех сведений об объекте учета из реестра осуществляются уполномоченным органом в 7-дневный срок после получения выписки из Единого государственного реестра юридических лиц (далее - ЕГРЮЛ) и ликвидационного баланса. Ликвидационный баланс не требуется, если юридическое лицо было признано судом несостоятельным (банкротом)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w:t>
      </w:r>
    </w:p>
    <w:p w14:paraId="36586129"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22. Уполномоченный орган в 14-дневный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w:t>
      </w:r>
    </w:p>
    <w:p w14:paraId="77943FB4"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а) об учете в реестре объекта учета,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 если установлены подлинность и полнота документов правообладателя, а также достоверность и полнота содержащихся в них сведений;</w:t>
      </w:r>
    </w:p>
    <w:p w14:paraId="0D5CC61E"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б) об отказе в учете в реестре объекта учета, если установлено, что представленное к учету имущество, в том числе имущество, право муниципальной собственности на которое не зарегистрировано или не подлежит регистрации, не находится в муниципальной собственности;</w:t>
      </w:r>
    </w:p>
    <w:p w14:paraId="3B292BC4"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в) о приостановлении процедуры учета в реестре объекта учета в следующих случаях:</w:t>
      </w:r>
    </w:p>
    <w:p w14:paraId="3580C0E4"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установлены неполнота и (или) недостоверность содержащихся в документах правообладателя сведений;</w:t>
      </w:r>
    </w:p>
    <w:p w14:paraId="2774B7A2"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документы, представленные правообладателем, не соответствуют требованиям, установленным настоящим Порядком, законодательством Российской Федерации и правовыми актами органов местного самоуправления.</w:t>
      </w:r>
    </w:p>
    <w:p w14:paraId="43B57C4C"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 xml:space="preserve">В случае принятия уполномоченным органом решения, предусмотренного подпунктом </w:t>
      </w:r>
      <w:r>
        <w:rPr>
          <w:sz w:val="28"/>
          <w:szCs w:val="28"/>
        </w:rPr>
        <w:t>«</w:t>
      </w:r>
      <w:r w:rsidRPr="00651FBC">
        <w:rPr>
          <w:sz w:val="28"/>
          <w:szCs w:val="28"/>
        </w:rPr>
        <w:t>в</w:t>
      </w:r>
      <w:r>
        <w:rPr>
          <w:sz w:val="28"/>
          <w:szCs w:val="28"/>
        </w:rPr>
        <w:t>»</w:t>
      </w:r>
      <w:r w:rsidRPr="00651FBC">
        <w:rPr>
          <w:sz w:val="28"/>
          <w:szCs w:val="28"/>
        </w:rPr>
        <w:t xml:space="preserve"> настоящего пункта, уполномоченный орган направляет правообладателю требование в 7-дневный срок со дня его получения направить сведения и документы, подтверждающие недостающие сведения о муниципальном имуществе.</w:t>
      </w:r>
    </w:p>
    <w:p w14:paraId="246E3D2A"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 xml:space="preserve">23. В случае выявления имущества, сведения о котором не учтены в реестре и (или) новые сведения о котором не представлены для внесения изменений в реестр, и установлено, что это имущество находится в муниципальной собственности, либо выявлено имущество, не находящееся в </w:t>
      </w:r>
      <w:r w:rsidRPr="00651FBC">
        <w:rPr>
          <w:sz w:val="28"/>
          <w:szCs w:val="28"/>
        </w:rPr>
        <w:lastRenderedPageBreak/>
        <w:t>муниципальной собственности, которое учтено в реестре, уполномоченный орган в 7-дневный срок:</w:t>
      </w:r>
    </w:p>
    <w:p w14:paraId="342D27A9"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а) вносит в реестр сведения об объекте учета, в том числе о правообладателях (при наличии);</w:t>
      </w:r>
    </w:p>
    <w:p w14:paraId="43574919"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б) направляет правообладателю (при наличии сведений о нем) требование в 7-дневный срок со дня его получения направить сведения об объекте учета и (или) заявление об изменении сведений либо об их исключении из реестра в уполномоченный орган (в том числе с дополнительными документами, подтверждающими недостающие в реестре сведения).</w:t>
      </w:r>
    </w:p>
    <w:p w14:paraId="069C2199"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24. Внесение сведений в реестр о возникновении права муниципальной собственности на имущество и о принятии его в муниципальную казну, а также внесение изменений в сведения о таком имуществе и (или) о лицах, обладающих сведениями о нем, в том числе о прекращении права хозяйственного ведения, оперативного управления, постоянного (бессрочного) пользования, пожизненного наследуемого владения или в силу закона на объект учета, принадлежавший правообладателю, осуществляется уполномоченным органом в порядке, установленном пунктами 15 - 23 настоящего Порядка.</w:t>
      </w:r>
    </w:p>
    <w:p w14:paraId="2EC19212" w14:textId="77777777" w:rsidR="00176C4F" w:rsidRPr="004C5B67" w:rsidRDefault="00176C4F" w:rsidP="00176C4F">
      <w:pPr>
        <w:widowControl w:val="0"/>
        <w:autoSpaceDE w:val="0"/>
        <w:autoSpaceDN w:val="0"/>
        <w:adjustRightInd w:val="0"/>
        <w:ind w:firstLine="709"/>
        <w:jc w:val="both"/>
        <w:rPr>
          <w:sz w:val="28"/>
          <w:szCs w:val="28"/>
        </w:rPr>
      </w:pPr>
      <w:r w:rsidRPr="004C5B67">
        <w:rPr>
          <w:sz w:val="28"/>
          <w:szCs w:val="28"/>
        </w:rPr>
        <w:t>25. Порядок принятия решений, предусмотренных настоящим Порядком, и сроки рассмотрения документов, если иное не предусмотрено настоящим Порядком, определяются уполномоченным органом самостоятельно.</w:t>
      </w:r>
    </w:p>
    <w:p w14:paraId="530D8BD0" w14:textId="77777777" w:rsidR="00176C4F" w:rsidRPr="00651FBC" w:rsidRDefault="00176C4F" w:rsidP="00176C4F">
      <w:pPr>
        <w:widowControl w:val="0"/>
        <w:autoSpaceDE w:val="0"/>
        <w:autoSpaceDN w:val="0"/>
        <w:adjustRightInd w:val="0"/>
        <w:ind w:firstLine="709"/>
        <w:jc w:val="both"/>
        <w:rPr>
          <w:sz w:val="28"/>
          <w:szCs w:val="28"/>
        </w:rPr>
      </w:pPr>
      <w:r w:rsidRPr="004C5B67">
        <w:rPr>
          <w:sz w:val="28"/>
          <w:szCs w:val="28"/>
        </w:rPr>
        <w:t>26. Заявления, обращение и требования, предусмотренные настоящим Порядком, направляются в порядке и по формам, определяемым уполномоченным органом самостоятельно.</w:t>
      </w:r>
    </w:p>
    <w:p w14:paraId="49B98B25" w14:textId="77777777" w:rsidR="00176C4F" w:rsidRPr="00651FBC" w:rsidRDefault="00176C4F" w:rsidP="00176C4F">
      <w:pPr>
        <w:widowControl w:val="0"/>
        <w:autoSpaceDE w:val="0"/>
        <w:autoSpaceDN w:val="0"/>
        <w:adjustRightInd w:val="0"/>
        <w:rPr>
          <w:sz w:val="28"/>
          <w:szCs w:val="28"/>
        </w:rPr>
      </w:pPr>
    </w:p>
    <w:p w14:paraId="6E1BE973" w14:textId="77777777" w:rsidR="00176C4F" w:rsidRPr="00510975" w:rsidRDefault="00176C4F" w:rsidP="00176C4F">
      <w:pPr>
        <w:widowControl w:val="0"/>
        <w:autoSpaceDE w:val="0"/>
        <w:autoSpaceDN w:val="0"/>
        <w:adjustRightInd w:val="0"/>
        <w:jc w:val="center"/>
        <w:rPr>
          <w:sz w:val="28"/>
          <w:szCs w:val="28"/>
        </w:rPr>
      </w:pPr>
      <w:r w:rsidRPr="00510975">
        <w:rPr>
          <w:sz w:val="28"/>
          <w:szCs w:val="28"/>
          <w:lang w:val="en-US"/>
        </w:rPr>
        <w:t>IV</w:t>
      </w:r>
      <w:r w:rsidRPr="00510975">
        <w:rPr>
          <w:sz w:val="28"/>
          <w:szCs w:val="28"/>
        </w:rPr>
        <w:t>. Предоставление информации из реестра</w:t>
      </w:r>
    </w:p>
    <w:p w14:paraId="3FD7C6E8" w14:textId="77777777" w:rsidR="00176C4F" w:rsidRPr="00651FBC" w:rsidRDefault="00176C4F" w:rsidP="00176C4F">
      <w:pPr>
        <w:widowControl w:val="0"/>
        <w:autoSpaceDE w:val="0"/>
        <w:autoSpaceDN w:val="0"/>
        <w:adjustRightInd w:val="0"/>
        <w:jc w:val="center"/>
        <w:rPr>
          <w:sz w:val="28"/>
          <w:szCs w:val="28"/>
        </w:rPr>
      </w:pPr>
    </w:p>
    <w:p w14:paraId="53F67BEF" w14:textId="77777777" w:rsidR="00176C4F" w:rsidRPr="00651FBC" w:rsidRDefault="00176C4F" w:rsidP="00176C4F">
      <w:pPr>
        <w:widowControl w:val="0"/>
        <w:autoSpaceDE w:val="0"/>
        <w:autoSpaceDN w:val="0"/>
        <w:adjustRightInd w:val="0"/>
        <w:ind w:firstLine="709"/>
        <w:jc w:val="both"/>
        <w:rPr>
          <w:sz w:val="28"/>
          <w:szCs w:val="28"/>
        </w:rPr>
      </w:pPr>
      <w:r w:rsidRPr="00651FBC">
        <w:rPr>
          <w:sz w:val="28"/>
          <w:szCs w:val="28"/>
        </w:rPr>
        <w:t xml:space="preserve">27. Выписка из реестра,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 в том числе посредством электронной почты, с использованием федеральной государственной информационной системы </w:t>
      </w:r>
      <w:r w:rsidRPr="009E6A85">
        <w:rPr>
          <w:sz w:val="28"/>
          <w:szCs w:val="28"/>
        </w:rPr>
        <w:t>«Единый портал государственных и муниципальных услуг (функций)», а</w:t>
      </w:r>
      <w:r w:rsidRPr="00651FBC">
        <w:rPr>
          <w:sz w:val="28"/>
          <w:szCs w:val="28"/>
        </w:rPr>
        <w:t xml:space="preserve"> также региональных порталов государственных и муниципальных услуг, если иное не установлено федеральными законами, указами Президента Российской Федерации и постановлениями Правительства Российской Федерации,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w:t>
      </w:r>
    </w:p>
    <w:p w14:paraId="31FD6EDE" w14:textId="77777777" w:rsidR="00176C4F" w:rsidRPr="000033BE" w:rsidRDefault="00176C4F" w:rsidP="00176C4F">
      <w:pPr>
        <w:widowControl w:val="0"/>
        <w:autoSpaceDE w:val="0"/>
        <w:autoSpaceDN w:val="0"/>
        <w:adjustRightInd w:val="0"/>
        <w:ind w:firstLine="709"/>
        <w:jc w:val="both"/>
        <w:rPr>
          <w:sz w:val="28"/>
          <w:szCs w:val="28"/>
        </w:rPr>
      </w:pPr>
      <w:r w:rsidRPr="000033BE">
        <w:rPr>
          <w:sz w:val="28"/>
          <w:szCs w:val="28"/>
        </w:rPr>
        <w:t xml:space="preserve">Уполномоченный орган вправе предоставлять документы, указанные в настоящем пункте, безвозмездно или за плату, в случае если размер указанной платы определен решением Совета </w:t>
      </w:r>
      <w:r>
        <w:rPr>
          <w:sz w:val="28"/>
          <w:szCs w:val="28"/>
        </w:rPr>
        <w:t>Отрадо-Ольгинского</w:t>
      </w:r>
      <w:r w:rsidRPr="000033BE">
        <w:rPr>
          <w:sz w:val="28"/>
          <w:szCs w:val="28"/>
        </w:rPr>
        <w:t xml:space="preserve"> сельского поселения Гулькевичского района, за исключением случаев предоставления информации безвозмездно в порядке, предусмотренном пунктом 29 настоящего Порядка.</w:t>
      </w:r>
    </w:p>
    <w:p w14:paraId="62931BD4" w14:textId="77777777" w:rsidR="00176C4F" w:rsidRPr="000033BE" w:rsidRDefault="00176C4F" w:rsidP="00176C4F">
      <w:pPr>
        <w:widowControl w:val="0"/>
        <w:autoSpaceDE w:val="0"/>
        <w:autoSpaceDN w:val="0"/>
        <w:adjustRightInd w:val="0"/>
        <w:ind w:firstLine="709"/>
        <w:jc w:val="both"/>
        <w:rPr>
          <w:sz w:val="28"/>
          <w:szCs w:val="28"/>
        </w:rPr>
      </w:pPr>
      <w:r w:rsidRPr="00BC19CB">
        <w:rPr>
          <w:sz w:val="28"/>
          <w:szCs w:val="28"/>
        </w:rPr>
        <w:lastRenderedPageBreak/>
        <w:t>28. Форма уведомления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определены приложением 3 к настоящему Порядку.</w:t>
      </w:r>
    </w:p>
    <w:p w14:paraId="409F8469" w14:textId="77777777" w:rsidR="00176C4F" w:rsidRPr="000033BE" w:rsidRDefault="00176C4F" w:rsidP="00176C4F">
      <w:pPr>
        <w:widowControl w:val="0"/>
        <w:autoSpaceDE w:val="0"/>
        <w:autoSpaceDN w:val="0"/>
        <w:adjustRightInd w:val="0"/>
        <w:ind w:firstLine="709"/>
        <w:jc w:val="both"/>
        <w:rPr>
          <w:sz w:val="28"/>
          <w:szCs w:val="28"/>
        </w:rPr>
      </w:pPr>
      <w:r w:rsidRPr="000033BE">
        <w:rPr>
          <w:sz w:val="28"/>
          <w:szCs w:val="28"/>
        </w:rPr>
        <w:t>Выписка из реестра и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выдаются в единственном экземпляре.</w:t>
      </w:r>
    </w:p>
    <w:p w14:paraId="42A7754E" w14:textId="77777777" w:rsidR="00176C4F" w:rsidRDefault="00176C4F" w:rsidP="00176C4F">
      <w:pPr>
        <w:widowControl w:val="0"/>
        <w:autoSpaceDE w:val="0"/>
        <w:autoSpaceDN w:val="0"/>
        <w:adjustRightInd w:val="0"/>
        <w:ind w:firstLine="709"/>
        <w:jc w:val="both"/>
        <w:rPr>
          <w:sz w:val="28"/>
          <w:szCs w:val="28"/>
        </w:rPr>
      </w:pPr>
      <w:r w:rsidRPr="005C3359">
        <w:rPr>
          <w:sz w:val="28"/>
          <w:szCs w:val="28"/>
        </w:rPr>
        <w:t>29. Уполномоченный орган в соответствии с законодательством Российской Федерации предоставляет безвозмездно информацию о муниципальном имуществе из реестра в виде выписок из реестра, а также уведомления об отсутствии запрашиваемой информации в реестре или отказе в предоставлении сведений реестра в случае невозможности идентификации указанного в запросе объекта учета органам государственной власти Российской Федерации, Генеральной прокуратуре Российской Федерации, Председателю Счетной палаты Российской Федерации, его заместителям, аудиторам Счетной палаты Российской Федерации и государственным внебюджетным фондам, правоохранительным органам, судам, судебным приставам-исполнителям по находящимся в производстве уголовным, гражданским и административным делам, а также иным определенным федеральными законами и правовыми актами органов местного самоуправления органам, организациям и правообладателям в отношении принадлежащего им муниципального имущества.</w:t>
      </w:r>
    </w:p>
    <w:p w14:paraId="2D4BFDEA" w14:textId="77777777" w:rsidR="00176C4F" w:rsidRDefault="00176C4F" w:rsidP="00176C4F">
      <w:pPr>
        <w:widowControl w:val="0"/>
        <w:autoSpaceDE w:val="0"/>
        <w:autoSpaceDN w:val="0"/>
        <w:adjustRightInd w:val="0"/>
        <w:ind w:firstLine="709"/>
        <w:jc w:val="both"/>
        <w:rPr>
          <w:sz w:val="28"/>
          <w:szCs w:val="28"/>
        </w:rPr>
      </w:pPr>
    </w:p>
    <w:p w14:paraId="5758C5E9" w14:textId="77777777" w:rsidR="00176C4F" w:rsidRDefault="00176C4F" w:rsidP="00176C4F">
      <w:pPr>
        <w:widowControl w:val="0"/>
        <w:autoSpaceDE w:val="0"/>
        <w:autoSpaceDN w:val="0"/>
        <w:adjustRightInd w:val="0"/>
        <w:ind w:firstLine="709"/>
        <w:jc w:val="both"/>
        <w:rPr>
          <w:sz w:val="28"/>
          <w:szCs w:val="28"/>
        </w:rPr>
      </w:pPr>
    </w:p>
    <w:p w14:paraId="03AD5590" w14:textId="77777777" w:rsidR="00176C4F" w:rsidRDefault="00176C4F" w:rsidP="00176C4F">
      <w:pPr>
        <w:widowControl w:val="0"/>
        <w:autoSpaceDE w:val="0"/>
        <w:autoSpaceDN w:val="0"/>
        <w:adjustRightInd w:val="0"/>
        <w:jc w:val="both"/>
        <w:rPr>
          <w:sz w:val="28"/>
          <w:szCs w:val="28"/>
        </w:rPr>
      </w:pPr>
      <w:r>
        <w:rPr>
          <w:sz w:val="28"/>
          <w:szCs w:val="28"/>
        </w:rPr>
        <w:t>Глава Отрадо-Ольгинского</w:t>
      </w:r>
    </w:p>
    <w:p w14:paraId="2BB82797" w14:textId="77777777" w:rsidR="00176C4F" w:rsidRDefault="00176C4F" w:rsidP="00176C4F">
      <w:pPr>
        <w:widowControl w:val="0"/>
        <w:autoSpaceDE w:val="0"/>
        <w:autoSpaceDN w:val="0"/>
        <w:adjustRightInd w:val="0"/>
        <w:jc w:val="both"/>
        <w:rPr>
          <w:sz w:val="28"/>
          <w:szCs w:val="28"/>
        </w:rPr>
      </w:pPr>
      <w:r>
        <w:rPr>
          <w:sz w:val="28"/>
          <w:szCs w:val="28"/>
        </w:rPr>
        <w:t xml:space="preserve">сельского поселения </w:t>
      </w:r>
    </w:p>
    <w:p w14:paraId="52D3A11F" w14:textId="77777777" w:rsidR="00176C4F" w:rsidRDefault="00176C4F" w:rsidP="00176C4F">
      <w:pPr>
        <w:widowControl w:val="0"/>
        <w:autoSpaceDE w:val="0"/>
        <w:autoSpaceDN w:val="0"/>
        <w:adjustRightInd w:val="0"/>
        <w:jc w:val="both"/>
        <w:rPr>
          <w:sz w:val="28"/>
          <w:szCs w:val="28"/>
        </w:rPr>
      </w:pPr>
      <w:r>
        <w:rPr>
          <w:sz w:val="28"/>
          <w:szCs w:val="28"/>
        </w:rPr>
        <w:t>Гулькевичского района                                                                         В.В. Дьяченко</w:t>
      </w:r>
    </w:p>
    <w:p w14:paraId="1BD9173A" w14:textId="77777777" w:rsidR="00176C4F" w:rsidRDefault="00176C4F" w:rsidP="00176C4F">
      <w:pPr>
        <w:widowControl w:val="0"/>
        <w:autoSpaceDE w:val="0"/>
        <w:autoSpaceDN w:val="0"/>
        <w:adjustRightInd w:val="0"/>
        <w:jc w:val="both"/>
        <w:rPr>
          <w:sz w:val="28"/>
          <w:szCs w:val="28"/>
        </w:rPr>
      </w:pPr>
    </w:p>
    <w:p w14:paraId="725CD44C" w14:textId="77777777" w:rsidR="00176C4F" w:rsidRPr="005C3359" w:rsidRDefault="00176C4F" w:rsidP="00176C4F">
      <w:pPr>
        <w:widowControl w:val="0"/>
        <w:autoSpaceDE w:val="0"/>
        <w:autoSpaceDN w:val="0"/>
        <w:adjustRightInd w:val="0"/>
        <w:jc w:val="both"/>
        <w:rPr>
          <w:sz w:val="28"/>
          <w:szCs w:val="28"/>
        </w:rPr>
      </w:pPr>
    </w:p>
    <w:p w14:paraId="6E496BB5" w14:textId="77777777" w:rsidR="00176C4F" w:rsidRPr="00651FBC" w:rsidRDefault="00176C4F" w:rsidP="00176C4F">
      <w:pPr>
        <w:ind w:firstLine="709"/>
        <w:jc w:val="both"/>
        <w:rPr>
          <w:bCs/>
          <w:sz w:val="28"/>
          <w:szCs w:val="28"/>
        </w:rPr>
      </w:pPr>
    </w:p>
    <w:p w14:paraId="11B5E196" w14:textId="77777777" w:rsidR="00176C4F" w:rsidRDefault="00176C4F" w:rsidP="00176C4F"/>
    <w:p w14:paraId="099C0173" w14:textId="77777777" w:rsidR="00176C4F" w:rsidRDefault="00176C4F" w:rsidP="00176C4F"/>
    <w:p w14:paraId="40F056F8" w14:textId="77777777" w:rsidR="00176C4F" w:rsidRDefault="00176C4F" w:rsidP="00176C4F"/>
    <w:p w14:paraId="5F4538CA" w14:textId="77777777" w:rsidR="00176C4F" w:rsidRDefault="00176C4F" w:rsidP="00176C4F"/>
    <w:p w14:paraId="7DA08F45" w14:textId="77777777" w:rsidR="00176C4F" w:rsidRDefault="00176C4F" w:rsidP="00176C4F"/>
    <w:p w14:paraId="13A54DDE" w14:textId="77777777" w:rsidR="00176C4F" w:rsidRDefault="00176C4F" w:rsidP="00176C4F"/>
    <w:p w14:paraId="47A9049B" w14:textId="77777777" w:rsidR="00176C4F" w:rsidRDefault="00176C4F" w:rsidP="00176C4F"/>
    <w:p w14:paraId="3A2288AC" w14:textId="77777777" w:rsidR="00176C4F" w:rsidRDefault="00176C4F" w:rsidP="00176C4F"/>
    <w:p w14:paraId="59E20A92" w14:textId="77777777" w:rsidR="00176C4F" w:rsidRDefault="00176C4F" w:rsidP="00176C4F"/>
    <w:p w14:paraId="4FBC65F2" w14:textId="77777777" w:rsidR="00176C4F" w:rsidRDefault="00176C4F" w:rsidP="00176C4F"/>
    <w:p w14:paraId="099FC5C4" w14:textId="77777777" w:rsidR="00176C4F" w:rsidRDefault="00176C4F" w:rsidP="00176C4F"/>
    <w:p w14:paraId="5172A34E" w14:textId="77777777" w:rsidR="00176C4F" w:rsidRDefault="00176C4F" w:rsidP="00176C4F"/>
    <w:p w14:paraId="35EFBC88" w14:textId="77777777" w:rsidR="00176C4F" w:rsidRDefault="00176C4F" w:rsidP="00176C4F"/>
    <w:p w14:paraId="4920750A" w14:textId="77777777" w:rsidR="00176C4F" w:rsidRDefault="00176C4F" w:rsidP="00176C4F"/>
    <w:p w14:paraId="7D36CCFB" w14:textId="77777777" w:rsidR="00176C4F" w:rsidRDefault="00176C4F" w:rsidP="00176C4F"/>
    <w:p w14:paraId="441139C1" w14:textId="77777777" w:rsidR="00176C4F" w:rsidRDefault="00176C4F" w:rsidP="00176C4F"/>
    <w:p w14:paraId="63E16B71" w14:textId="77777777" w:rsidR="00176C4F" w:rsidRPr="00651FBC" w:rsidRDefault="00176C4F" w:rsidP="00176C4F">
      <w:pPr>
        <w:ind w:left="5103"/>
        <w:rPr>
          <w:bCs/>
          <w:sz w:val="28"/>
          <w:szCs w:val="28"/>
        </w:rPr>
      </w:pPr>
      <w:r w:rsidRPr="00651FBC">
        <w:rPr>
          <w:bCs/>
          <w:sz w:val="28"/>
          <w:szCs w:val="28"/>
        </w:rPr>
        <w:lastRenderedPageBreak/>
        <w:t>Приложение</w:t>
      </w:r>
      <w:r>
        <w:rPr>
          <w:bCs/>
          <w:sz w:val="28"/>
          <w:szCs w:val="28"/>
        </w:rPr>
        <w:t xml:space="preserve"> 1</w:t>
      </w:r>
    </w:p>
    <w:p w14:paraId="1844D8F2" w14:textId="77777777" w:rsidR="007E5A88" w:rsidRDefault="00176C4F" w:rsidP="00176C4F">
      <w:pPr>
        <w:ind w:left="5103"/>
        <w:rPr>
          <w:bCs/>
          <w:sz w:val="28"/>
          <w:szCs w:val="28"/>
        </w:rPr>
      </w:pPr>
      <w:r>
        <w:rPr>
          <w:bCs/>
          <w:sz w:val="28"/>
          <w:szCs w:val="28"/>
        </w:rPr>
        <w:t xml:space="preserve">к Порядку ведения реестра муниципального имущества </w:t>
      </w:r>
    </w:p>
    <w:p w14:paraId="59E3AF15" w14:textId="78B6CF8A" w:rsidR="00176C4F" w:rsidRPr="00651FBC" w:rsidRDefault="00176C4F" w:rsidP="00176C4F">
      <w:pPr>
        <w:ind w:left="5103"/>
        <w:rPr>
          <w:bCs/>
          <w:sz w:val="28"/>
          <w:szCs w:val="28"/>
        </w:rPr>
      </w:pPr>
      <w:r>
        <w:rPr>
          <w:bCs/>
          <w:sz w:val="28"/>
          <w:szCs w:val="28"/>
        </w:rPr>
        <w:t>Отрадо-Ольгинского сельского поселения Гулькевичского района</w:t>
      </w:r>
    </w:p>
    <w:p w14:paraId="0EC09B17" w14:textId="77777777" w:rsidR="00176C4F" w:rsidRPr="00651FBC" w:rsidRDefault="00176C4F" w:rsidP="00176C4F">
      <w:pPr>
        <w:ind w:left="5103"/>
        <w:rPr>
          <w:bCs/>
          <w:sz w:val="28"/>
          <w:szCs w:val="28"/>
        </w:rPr>
      </w:pPr>
    </w:p>
    <w:p w14:paraId="0E0A6866" w14:textId="77777777" w:rsidR="00176C4F" w:rsidRPr="00651FBC" w:rsidRDefault="00176C4F" w:rsidP="00176C4F">
      <w:pPr>
        <w:ind w:left="5103"/>
        <w:rPr>
          <w:bCs/>
          <w:sz w:val="28"/>
          <w:szCs w:val="28"/>
        </w:rPr>
      </w:pPr>
    </w:p>
    <w:p w14:paraId="4053B685" w14:textId="77777777" w:rsidR="00176C4F" w:rsidRPr="007E5A88" w:rsidRDefault="00176C4F" w:rsidP="00176C4F">
      <w:pPr>
        <w:widowControl w:val="0"/>
        <w:autoSpaceDE w:val="0"/>
        <w:autoSpaceDN w:val="0"/>
        <w:adjustRightInd w:val="0"/>
        <w:jc w:val="center"/>
        <w:rPr>
          <w:sz w:val="28"/>
          <w:szCs w:val="28"/>
        </w:rPr>
      </w:pPr>
      <w:r w:rsidRPr="007E5A88">
        <w:rPr>
          <w:sz w:val="28"/>
          <w:szCs w:val="28"/>
        </w:rPr>
        <w:t>СТРУКТУРА И ПРАВИЛА</w:t>
      </w:r>
    </w:p>
    <w:p w14:paraId="001A99DA" w14:textId="77777777" w:rsidR="007E5A88" w:rsidRDefault="00176C4F" w:rsidP="007E5A88">
      <w:pPr>
        <w:widowControl w:val="0"/>
        <w:autoSpaceDE w:val="0"/>
        <w:autoSpaceDN w:val="0"/>
        <w:adjustRightInd w:val="0"/>
        <w:jc w:val="center"/>
        <w:rPr>
          <w:sz w:val="28"/>
          <w:szCs w:val="28"/>
        </w:rPr>
      </w:pPr>
      <w:r w:rsidRPr="007E5A88">
        <w:rPr>
          <w:sz w:val="28"/>
          <w:szCs w:val="28"/>
        </w:rPr>
        <w:t xml:space="preserve">формирования реестрового номера муниципального </w:t>
      </w:r>
    </w:p>
    <w:p w14:paraId="7CB3BC56" w14:textId="178CED88" w:rsidR="00176C4F" w:rsidRPr="007E5A88" w:rsidRDefault="00176C4F" w:rsidP="007E5A88">
      <w:pPr>
        <w:widowControl w:val="0"/>
        <w:autoSpaceDE w:val="0"/>
        <w:autoSpaceDN w:val="0"/>
        <w:adjustRightInd w:val="0"/>
        <w:jc w:val="center"/>
        <w:rPr>
          <w:sz w:val="28"/>
          <w:szCs w:val="28"/>
        </w:rPr>
      </w:pPr>
      <w:r w:rsidRPr="007E5A88">
        <w:rPr>
          <w:sz w:val="28"/>
          <w:szCs w:val="28"/>
        </w:rPr>
        <w:t xml:space="preserve">имущества Отрадо-Ольгинского сельского поселения </w:t>
      </w:r>
    </w:p>
    <w:p w14:paraId="164D27CE" w14:textId="77777777" w:rsidR="00176C4F" w:rsidRPr="007E5A88" w:rsidRDefault="00176C4F" w:rsidP="00176C4F">
      <w:pPr>
        <w:widowControl w:val="0"/>
        <w:autoSpaceDE w:val="0"/>
        <w:autoSpaceDN w:val="0"/>
        <w:adjustRightInd w:val="0"/>
        <w:jc w:val="center"/>
        <w:rPr>
          <w:sz w:val="28"/>
          <w:szCs w:val="28"/>
        </w:rPr>
      </w:pPr>
      <w:r w:rsidRPr="007E5A88">
        <w:rPr>
          <w:sz w:val="28"/>
          <w:szCs w:val="28"/>
        </w:rPr>
        <w:t>Гулькевичского района</w:t>
      </w:r>
    </w:p>
    <w:p w14:paraId="28FCC75B" w14:textId="77777777" w:rsidR="00176C4F" w:rsidRDefault="00176C4F" w:rsidP="00176C4F">
      <w:pPr>
        <w:widowControl w:val="0"/>
        <w:autoSpaceDE w:val="0"/>
        <w:autoSpaceDN w:val="0"/>
        <w:adjustRightInd w:val="0"/>
        <w:ind w:firstLine="709"/>
        <w:jc w:val="both"/>
        <w:rPr>
          <w:sz w:val="28"/>
          <w:szCs w:val="28"/>
        </w:rPr>
      </w:pPr>
    </w:p>
    <w:p w14:paraId="0478A669" w14:textId="77777777" w:rsidR="00176C4F" w:rsidRDefault="00176C4F" w:rsidP="00176C4F">
      <w:pPr>
        <w:ind w:firstLine="709"/>
        <w:jc w:val="both"/>
        <w:rPr>
          <w:sz w:val="28"/>
          <w:szCs w:val="28"/>
        </w:rPr>
      </w:pPr>
      <w:r>
        <w:rPr>
          <w:sz w:val="28"/>
          <w:szCs w:val="28"/>
        </w:rPr>
        <w:t>1</w:t>
      </w:r>
      <w:r w:rsidRPr="00F437F8">
        <w:rPr>
          <w:sz w:val="28"/>
          <w:szCs w:val="28"/>
        </w:rPr>
        <w:t xml:space="preserve">. </w:t>
      </w:r>
      <w:r w:rsidRPr="00067975">
        <w:rPr>
          <w:sz w:val="28"/>
          <w:szCs w:val="28"/>
        </w:rPr>
        <w:t xml:space="preserve">Настоящие структура и правила устанавливают единый порядок формирования реестрового номера муниципального имущества в реестре муниципального имущества </w:t>
      </w:r>
      <w:r>
        <w:rPr>
          <w:sz w:val="28"/>
          <w:szCs w:val="28"/>
        </w:rPr>
        <w:t>Отрадо-Ольгинского сельского поселения Гулькевичского района (далее – реестр)</w:t>
      </w:r>
      <w:r w:rsidRPr="00067975">
        <w:rPr>
          <w:sz w:val="28"/>
          <w:szCs w:val="28"/>
        </w:rPr>
        <w:t xml:space="preserve">. </w:t>
      </w:r>
    </w:p>
    <w:p w14:paraId="2394AE0A" w14:textId="77777777" w:rsidR="00176C4F" w:rsidRPr="00067975" w:rsidRDefault="00176C4F" w:rsidP="00176C4F">
      <w:pPr>
        <w:ind w:firstLine="709"/>
        <w:jc w:val="both"/>
        <w:rPr>
          <w:sz w:val="28"/>
          <w:szCs w:val="28"/>
        </w:rPr>
      </w:pPr>
      <w:r w:rsidRPr="00067975">
        <w:rPr>
          <w:sz w:val="28"/>
          <w:szCs w:val="28"/>
        </w:rPr>
        <w:t xml:space="preserve">2. Включение имущества в </w:t>
      </w:r>
      <w:r>
        <w:rPr>
          <w:sz w:val="28"/>
          <w:szCs w:val="28"/>
        </w:rPr>
        <w:t>р</w:t>
      </w:r>
      <w:r w:rsidRPr="00067975">
        <w:rPr>
          <w:sz w:val="28"/>
          <w:szCs w:val="28"/>
        </w:rPr>
        <w:t xml:space="preserve">еестр означает первичное внесение в </w:t>
      </w:r>
      <w:r>
        <w:rPr>
          <w:sz w:val="28"/>
          <w:szCs w:val="28"/>
        </w:rPr>
        <w:t>р</w:t>
      </w:r>
      <w:r w:rsidRPr="00067975">
        <w:rPr>
          <w:sz w:val="28"/>
          <w:szCs w:val="28"/>
        </w:rPr>
        <w:t xml:space="preserve">еестр сведений о муниципальном имуществе и присвоение реестрового номера каждому объекту муниципальной собственности </w:t>
      </w:r>
      <w:r>
        <w:rPr>
          <w:sz w:val="28"/>
          <w:szCs w:val="28"/>
        </w:rPr>
        <w:t>Отрадо-Ольгинского сельского поселения Гулькевичского района</w:t>
      </w:r>
      <w:r w:rsidRPr="00067975">
        <w:rPr>
          <w:sz w:val="28"/>
          <w:szCs w:val="28"/>
        </w:rPr>
        <w:t xml:space="preserve">. </w:t>
      </w:r>
    </w:p>
    <w:p w14:paraId="19E56956" w14:textId="77777777" w:rsidR="00176C4F" w:rsidRPr="00F437F8" w:rsidRDefault="00176C4F" w:rsidP="00176C4F">
      <w:pPr>
        <w:shd w:val="clear" w:color="auto" w:fill="FFFFFF"/>
        <w:ind w:firstLine="709"/>
        <w:jc w:val="both"/>
        <w:rPr>
          <w:sz w:val="28"/>
          <w:szCs w:val="28"/>
        </w:rPr>
      </w:pPr>
      <w:r>
        <w:rPr>
          <w:sz w:val="28"/>
          <w:szCs w:val="28"/>
        </w:rPr>
        <w:t>3. Р</w:t>
      </w:r>
      <w:r w:rsidRPr="00F437F8">
        <w:rPr>
          <w:sz w:val="28"/>
          <w:szCs w:val="28"/>
        </w:rPr>
        <w:t>еестров</w:t>
      </w:r>
      <w:r>
        <w:rPr>
          <w:sz w:val="28"/>
          <w:szCs w:val="28"/>
        </w:rPr>
        <w:t>ый</w:t>
      </w:r>
      <w:r w:rsidRPr="00F437F8">
        <w:rPr>
          <w:sz w:val="28"/>
          <w:szCs w:val="28"/>
        </w:rPr>
        <w:t xml:space="preserve"> номер муниципального имущества </w:t>
      </w:r>
      <w:r>
        <w:rPr>
          <w:sz w:val="28"/>
          <w:szCs w:val="28"/>
        </w:rPr>
        <w:t xml:space="preserve">Отрадо-Ольгинского сельского поселения Гулькевичского района </w:t>
      </w:r>
      <w:r w:rsidRPr="00F437F8">
        <w:rPr>
          <w:sz w:val="28"/>
          <w:szCs w:val="28"/>
        </w:rPr>
        <w:t>состоит из трех цифровых групп, отделенных точками:</w:t>
      </w:r>
      <w:r>
        <w:rPr>
          <w:sz w:val="28"/>
          <w:szCs w:val="28"/>
        </w:rPr>
        <w:t xml:space="preserve"> </w:t>
      </w:r>
    </w:p>
    <w:p w14:paraId="1106C875" w14:textId="77777777" w:rsidR="00176C4F" w:rsidRPr="00F437F8" w:rsidRDefault="00176C4F" w:rsidP="00176C4F">
      <w:pPr>
        <w:pStyle w:val="ad"/>
        <w:shd w:val="clear" w:color="auto" w:fill="FFFFFF"/>
        <w:spacing w:after="0" w:line="240" w:lineRule="auto"/>
        <w:ind w:left="0" w:firstLine="709"/>
        <w:jc w:val="both"/>
        <w:rPr>
          <w:rFonts w:ascii="Times New Roman" w:hAnsi="Times New Roman" w:cs="Times New Roman"/>
          <w:sz w:val="28"/>
          <w:szCs w:val="28"/>
          <w:lang w:eastAsia="ru-RU"/>
        </w:rPr>
      </w:pPr>
      <w:r w:rsidRPr="00F437F8">
        <w:rPr>
          <w:rFonts w:ascii="Times New Roman" w:hAnsi="Times New Roman" w:cs="Times New Roman"/>
          <w:sz w:val="28"/>
          <w:szCs w:val="28"/>
          <w:lang w:eastAsia="ru-RU"/>
        </w:rPr>
        <w:t>– первые цифр</w:t>
      </w:r>
      <w:r>
        <w:rPr>
          <w:rFonts w:ascii="Times New Roman" w:hAnsi="Times New Roman" w:cs="Times New Roman"/>
          <w:sz w:val="28"/>
          <w:szCs w:val="28"/>
          <w:lang w:eastAsia="ru-RU"/>
        </w:rPr>
        <w:t>ы –</w:t>
      </w:r>
      <w:r w:rsidRPr="00F437F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номер раздела реестра муниципального имущества;</w:t>
      </w:r>
    </w:p>
    <w:p w14:paraId="4C44FD88" w14:textId="77777777" w:rsidR="00176C4F" w:rsidRPr="00F437F8" w:rsidRDefault="00176C4F" w:rsidP="00176C4F">
      <w:pPr>
        <w:pStyle w:val="ad"/>
        <w:shd w:val="clear" w:color="auto" w:fill="FFFFFF"/>
        <w:spacing w:after="0" w:line="240" w:lineRule="auto"/>
        <w:ind w:left="0" w:firstLine="709"/>
        <w:jc w:val="both"/>
        <w:rPr>
          <w:rFonts w:ascii="Times New Roman" w:hAnsi="Times New Roman" w:cs="Times New Roman"/>
          <w:sz w:val="28"/>
          <w:szCs w:val="28"/>
          <w:lang w:eastAsia="ru-RU"/>
        </w:rPr>
      </w:pPr>
      <w:r w:rsidRPr="00F437F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вторые цифры – номер</w:t>
      </w:r>
      <w:r w:rsidRPr="00F437F8">
        <w:rPr>
          <w:rFonts w:ascii="Times New Roman" w:hAnsi="Times New Roman" w:cs="Times New Roman"/>
          <w:sz w:val="28"/>
          <w:szCs w:val="28"/>
          <w:lang w:eastAsia="ru-RU"/>
        </w:rPr>
        <w:t xml:space="preserve"> подраздела реестра муниципального имущества</w:t>
      </w:r>
      <w:r>
        <w:rPr>
          <w:rFonts w:ascii="Times New Roman" w:hAnsi="Times New Roman" w:cs="Times New Roman"/>
          <w:sz w:val="28"/>
          <w:szCs w:val="28"/>
          <w:lang w:eastAsia="ru-RU"/>
        </w:rPr>
        <w:t xml:space="preserve"> без разделительной точки</w:t>
      </w:r>
      <w:r w:rsidRPr="00F437F8">
        <w:rPr>
          <w:rFonts w:ascii="Times New Roman" w:hAnsi="Times New Roman" w:cs="Times New Roman"/>
          <w:sz w:val="28"/>
          <w:szCs w:val="28"/>
          <w:lang w:eastAsia="ru-RU"/>
        </w:rPr>
        <w:t>;</w:t>
      </w:r>
    </w:p>
    <w:p w14:paraId="0DBF19C2" w14:textId="77777777" w:rsidR="00176C4F" w:rsidRPr="00067975" w:rsidRDefault="00176C4F" w:rsidP="00176C4F">
      <w:pPr>
        <w:ind w:firstLine="709"/>
        <w:jc w:val="both"/>
        <w:rPr>
          <w:sz w:val="28"/>
          <w:szCs w:val="28"/>
        </w:rPr>
      </w:pPr>
      <w:r w:rsidRPr="00F437F8">
        <w:rPr>
          <w:sz w:val="28"/>
          <w:szCs w:val="28"/>
        </w:rPr>
        <w:t xml:space="preserve">– </w:t>
      </w:r>
      <w:r>
        <w:rPr>
          <w:sz w:val="28"/>
          <w:szCs w:val="28"/>
        </w:rPr>
        <w:t xml:space="preserve">третьи цифры – </w:t>
      </w:r>
      <w:r w:rsidRPr="00067975">
        <w:rPr>
          <w:sz w:val="28"/>
          <w:szCs w:val="28"/>
        </w:rPr>
        <w:t xml:space="preserve">номер по порядку в рамках одного подраздела в реестре муниципальной собственности </w:t>
      </w:r>
      <w:r>
        <w:rPr>
          <w:sz w:val="28"/>
          <w:szCs w:val="28"/>
        </w:rPr>
        <w:t>Отрадо-Ольгинского сельского поселения Гулькевичского района</w:t>
      </w:r>
      <w:r w:rsidRPr="00067975">
        <w:rPr>
          <w:sz w:val="28"/>
          <w:szCs w:val="28"/>
        </w:rPr>
        <w:t>. Порядковый номер каждого подраздела начинается с 1.</w:t>
      </w:r>
    </w:p>
    <w:p w14:paraId="774BE8A9" w14:textId="77777777" w:rsidR="00176C4F" w:rsidRPr="00F437F8" w:rsidRDefault="00176C4F" w:rsidP="00176C4F">
      <w:pPr>
        <w:shd w:val="clear" w:color="auto" w:fill="FFFFFF"/>
        <w:ind w:firstLine="709"/>
        <w:jc w:val="both"/>
        <w:rPr>
          <w:sz w:val="28"/>
          <w:szCs w:val="28"/>
        </w:rPr>
      </w:pPr>
      <w:r w:rsidRPr="00067975">
        <w:rPr>
          <w:sz w:val="28"/>
          <w:szCs w:val="28"/>
        </w:rPr>
        <w:t>Пример: в случае присвоения реестрового</w:t>
      </w:r>
      <w:r w:rsidRPr="00F437F8">
        <w:rPr>
          <w:sz w:val="28"/>
          <w:szCs w:val="28"/>
        </w:rPr>
        <w:t xml:space="preserve"> номера объекту недвижимого имущества, он формируется следующим образом:</w:t>
      </w:r>
    </w:p>
    <w:p w14:paraId="36299CA6" w14:textId="77777777" w:rsidR="00176C4F" w:rsidRPr="00F437F8" w:rsidRDefault="00176C4F" w:rsidP="00176C4F">
      <w:pPr>
        <w:pStyle w:val="ad"/>
        <w:shd w:val="clear" w:color="auto" w:fill="FFFFFF"/>
        <w:spacing w:after="0" w:line="240" w:lineRule="auto"/>
        <w:ind w:left="501"/>
        <w:jc w:val="both"/>
        <w:rPr>
          <w:rFonts w:ascii="Times New Roman" w:hAnsi="Times New Roman" w:cs="Times New Roman"/>
          <w:sz w:val="28"/>
          <w:szCs w:val="28"/>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5"/>
        <w:gridCol w:w="3686"/>
        <w:gridCol w:w="2551"/>
      </w:tblGrid>
      <w:tr w:rsidR="00176C4F" w:rsidRPr="00F437F8" w14:paraId="0D9EFCFB" w14:textId="77777777" w:rsidTr="00543881">
        <w:tc>
          <w:tcPr>
            <w:tcW w:w="3515" w:type="dxa"/>
            <w:shd w:val="clear" w:color="auto" w:fill="auto"/>
            <w:vAlign w:val="center"/>
          </w:tcPr>
          <w:p w14:paraId="756B4C84" w14:textId="77777777" w:rsidR="00176C4F" w:rsidRPr="00557DB9" w:rsidRDefault="00176C4F" w:rsidP="00543881">
            <w:pPr>
              <w:pStyle w:val="ad"/>
              <w:spacing w:after="0" w:line="240" w:lineRule="auto"/>
              <w:ind w:left="0"/>
              <w:jc w:val="center"/>
              <w:rPr>
                <w:rFonts w:ascii="Times New Roman" w:hAnsi="Times New Roman" w:cs="Times New Roman"/>
                <w:sz w:val="28"/>
                <w:szCs w:val="28"/>
                <w:lang w:eastAsia="ru-RU"/>
              </w:rPr>
            </w:pPr>
            <w:r w:rsidRPr="00557DB9">
              <w:rPr>
                <w:rFonts w:ascii="Times New Roman" w:hAnsi="Times New Roman" w:cs="Times New Roman"/>
                <w:sz w:val="28"/>
                <w:szCs w:val="28"/>
                <w:lang w:eastAsia="ru-RU"/>
              </w:rPr>
              <w:t xml:space="preserve">Номер раздела муниципального имущества </w:t>
            </w:r>
          </w:p>
        </w:tc>
        <w:tc>
          <w:tcPr>
            <w:tcW w:w="3686" w:type="dxa"/>
            <w:shd w:val="clear" w:color="auto" w:fill="auto"/>
            <w:vAlign w:val="center"/>
          </w:tcPr>
          <w:p w14:paraId="30635758" w14:textId="77777777" w:rsidR="00176C4F" w:rsidRPr="00557DB9" w:rsidRDefault="00176C4F" w:rsidP="00543881">
            <w:pPr>
              <w:pStyle w:val="ad"/>
              <w:spacing w:after="0" w:line="240" w:lineRule="auto"/>
              <w:ind w:left="0"/>
              <w:jc w:val="center"/>
              <w:rPr>
                <w:rFonts w:ascii="Times New Roman" w:hAnsi="Times New Roman" w:cs="Times New Roman"/>
                <w:sz w:val="28"/>
                <w:szCs w:val="28"/>
                <w:lang w:eastAsia="ru-RU"/>
              </w:rPr>
            </w:pPr>
            <w:r w:rsidRPr="00557DB9">
              <w:rPr>
                <w:rFonts w:ascii="Times New Roman" w:hAnsi="Times New Roman" w:cs="Times New Roman"/>
                <w:sz w:val="28"/>
                <w:szCs w:val="28"/>
                <w:lang w:eastAsia="ru-RU"/>
              </w:rPr>
              <w:t>Номер подраздела реестра муниципального имущества</w:t>
            </w:r>
          </w:p>
        </w:tc>
        <w:tc>
          <w:tcPr>
            <w:tcW w:w="2551" w:type="dxa"/>
            <w:shd w:val="clear" w:color="auto" w:fill="auto"/>
            <w:vAlign w:val="center"/>
          </w:tcPr>
          <w:p w14:paraId="6E1A9A51" w14:textId="77777777" w:rsidR="00176C4F" w:rsidRPr="00557DB9" w:rsidRDefault="00176C4F" w:rsidP="00543881">
            <w:pPr>
              <w:pStyle w:val="ad"/>
              <w:spacing w:after="0" w:line="240" w:lineRule="auto"/>
              <w:ind w:left="0"/>
              <w:jc w:val="center"/>
              <w:rPr>
                <w:rFonts w:ascii="Times New Roman" w:hAnsi="Times New Roman" w:cs="Times New Roman"/>
                <w:sz w:val="28"/>
                <w:szCs w:val="28"/>
                <w:lang w:eastAsia="ru-RU"/>
              </w:rPr>
            </w:pPr>
            <w:r w:rsidRPr="00557DB9">
              <w:rPr>
                <w:rFonts w:ascii="Times New Roman" w:hAnsi="Times New Roman" w:cs="Times New Roman"/>
                <w:sz w:val="28"/>
                <w:szCs w:val="28"/>
                <w:lang w:eastAsia="ru-RU"/>
              </w:rPr>
              <w:t>Порядковый номер объекта</w:t>
            </w:r>
          </w:p>
        </w:tc>
      </w:tr>
      <w:tr w:rsidR="00176C4F" w:rsidRPr="00F437F8" w14:paraId="5F6C9625" w14:textId="77777777" w:rsidTr="00543881">
        <w:trPr>
          <w:trHeight w:val="623"/>
        </w:trPr>
        <w:tc>
          <w:tcPr>
            <w:tcW w:w="3515" w:type="dxa"/>
            <w:shd w:val="clear" w:color="auto" w:fill="auto"/>
            <w:vAlign w:val="center"/>
          </w:tcPr>
          <w:p w14:paraId="275BDDDC" w14:textId="77777777" w:rsidR="00176C4F" w:rsidRPr="00557DB9" w:rsidRDefault="00176C4F" w:rsidP="00543881">
            <w:pPr>
              <w:pStyle w:val="ad"/>
              <w:spacing w:after="0" w:line="240" w:lineRule="auto"/>
              <w:ind w:left="0"/>
              <w:jc w:val="center"/>
              <w:rPr>
                <w:rFonts w:ascii="Times New Roman" w:hAnsi="Times New Roman" w:cs="Times New Roman"/>
                <w:sz w:val="28"/>
                <w:szCs w:val="28"/>
                <w:lang w:eastAsia="ru-RU"/>
              </w:rPr>
            </w:pPr>
            <w:r w:rsidRPr="00557DB9">
              <w:rPr>
                <w:rFonts w:ascii="Times New Roman" w:hAnsi="Times New Roman" w:cs="Times New Roman"/>
                <w:sz w:val="28"/>
                <w:szCs w:val="28"/>
                <w:lang w:eastAsia="ru-RU"/>
              </w:rPr>
              <w:t>1</w:t>
            </w:r>
          </w:p>
        </w:tc>
        <w:tc>
          <w:tcPr>
            <w:tcW w:w="3686" w:type="dxa"/>
            <w:shd w:val="clear" w:color="auto" w:fill="auto"/>
            <w:vAlign w:val="center"/>
          </w:tcPr>
          <w:p w14:paraId="0A5B0F00" w14:textId="77777777" w:rsidR="00176C4F" w:rsidRPr="00557DB9" w:rsidRDefault="00176C4F" w:rsidP="00543881">
            <w:pPr>
              <w:pStyle w:val="ad"/>
              <w:spacing w:after="0" w:line="240" w:lineRule="auto"/>
              <w:ind w:left="0"/>
              <w:jc w:val="center"/>
              <w:rPr>
                <w:rFonts w:ascii="Times New Roman" w:hAnsi="Times New Roman" w:cs="Times New Roman"/>
                <w:sz w:val="28"/>
                <w:szCs w:val="28"/>
                <w:lang w:eastAsia="ru-RU"/>
              </w:rPr>
            </w:pPr>
            <w:r w:rsidRPr="00557DB9">
              <w:rPr>
                <w:rFonts w:ascii="Times New Roman" w:hAnsi="Times New Roman" w:cs="Times New Roman"/>
                <w:sz w:val="28"/>
                <w:szCs w:val="28"/>
                <w:lang w:eastAsia="ru-RU"/>
              </w:rPr>
              <w:t>11</w:t>
            </w:r>
          </w:p>
        </w:tc>
        <w:tc>
          <w:tcPr>
            <w:tcW w:w="2551" w:type="dxa"/>
            <w:shd w:val="clear" w:color="auto" w:fill="auto"/>
            <w:vAlign w:val="center"/>
          </w:tcPr>
          <w:p w14:paraId="625B30D0" w14:textId="77777777" w:rsidR="00176C4F" w:rsidRPr="00557DB9" w:rsidRDefault="00176C4F" w:rsidP="00543881">
            <w:pPr>
              <w:pStyle w:val="ad"/>
              <w:spacing w:after="0" w:line="240" w:lineRule="auto"/>
              <w:ind w:left="0"/>
              <w:jc w:val="center"/>
              <w:rPr>
                <w:rFonts w:ascii="Times New Roman" w:hAnsi="Times New Roman" w:cs="Times New Roman"/>
                <w:sz w:val="28"/>
                <w:szCs w:val="28"/>
                <w:lang w:eastAsia="ru-RU"/>
              </w:rPr>
            </w:pPr>
            <w:r w:rsidRPr="00557DB9">
              <w:rPr>
                <w:rFonts w:ascii="Times New Roman" w:hAnsi="Times New Roman" w:cs="Times New Roman"/>
                <w:sz w:val="28"/>
                <w:szCs w:val="28"/>
                <w:lang w:eastAsia="ru-RU"/>
              </w:rPr>
              <w:t>1</w:t>
            </w:r>
          </w:p>
        </w:tc>
      </w:tr>
    </w:tbl>
    <w:p w14:paraId="63C8E993" w14:textId="77777777" w:rsidR="00176C4F" w:rsidRPr="00F437F8" w:rsidRDefault="00176C4F" w:rsidP="00176C4F">
      <w:pPr>
        <w:pStyle w:val="ad"/>
        <w:shd w:val="clear" w:color="auto" w:fill="FFFFFF"/>
        <w:spacing w:after="0" w:line="240" w:lineRule="auto"/>
        <w:ind w:left="501"/>
        <w:jc w:val="both"/>
        <w:rPr>
          <w:rFonts w:ascii="Times New Roman" w:hAnsi="Times New Roman" w:cs="Times New Roman"/>
          <w:sz w:val="28"/>
          <w:szCs w:val="28"/>
          <w:lang w:eastAsia="ru-RU"/>
        </w:rPr>
      </w:pPr>
    </w:p>
    <w:p w14:paraId="2DB587F7" w14:textId="77777777" w:rsidR="00176C4F" w:rsidRPr="00F437F8" w:rsidRDefault="00176C4F" w:rsidP="00176C4F">
      <w:pPr>
        <w:shd w:val="clear" w:color="auto" w:fill="FFFFFF"/>
        <w:jc w:val="both"/>
        <w:rPr>
          <w:sz w:val="28"/>
          <w:szCs w:val="28"/>
        </w:rPr>
      </w:pPr>
      <w:r w:rsidRPr="00F437F8">
        <w:rPr>
          <w:sz w:val="28"/>
          <w:szCs w:val="28"/>
        </w:rPr>
        <w:t xml:space="preserve">Соответственно, сформированный реестровый номер – </w:t>
      </w:r>
      <w:r>
        <w:rPr>
          <w:sz w:val="28"/>
          <w:szCs w:val="28"/>
        </w:rPr>
        <w:t>1</w:t>
      </w:r>
      <w:r w:rsidRPr="00F437F8">
        <w:rPr>
          <w:sz w:val="28"/>
          <w:szCs w:val="28"/>
        </w:rPr>
        <w:t>.11.1</w:t>
      </w:r>
      <w:r>
        <w:rPr>
          <w:sz w:val="28"/>
          <w:szCs w:val="28"/>
        </w:rPr>
        <w:t>.</w:t>
      </w:r>
    </w:p>
    <w:p w14:paraId="282DE739" w14:textId="77777777" w:rsidR="00176C4F" w:rsidRPr="00A27C80" w:rsidRDefault="00176C4F" w:rsidP="00176C4F">
      <w:pPr>
        <w:shd w:val="clear" w:color="auto" w:fill="FFFFFF"/>
        <w:ind w:firstLine="708"/>
        <w:jc w:val="both"/>
        <w:rPr>
          <w:sz w:val="28"/>
          <w:szCs w:val="28"/>
        </w:rPr>
      </w:pPr>
      <w:r>
        <w:rPr>
          <w:sz w:val="28"/>
          <w:szCs w:val="28"/>
        </w:rPr>
        <w:t>4</w:t>
      </w:r>
      <w:r w:rsidRPr="00F437F8">
        <w:rPr>
          <w:sz w:val="28"/>
          <w:szCs w:val="28"/>
        </w:rPr>
        <w:t>.</w:t>
      </w:r>
      <w:r>
        <w:rPr>
          <w:sz w:val="28"/>
          <w:szCs w:val="28"/>
        </w:rPr>
        <w:t xml:space="preserve"> </w:t>
      </w:r>
      <w:r w:rsidRPr="00F437F8">
        <w:rPr>
          <w:sz w:val="28"/>
          <w:szCs w:val="28"/>
        </w:rPr>
        <w:t xml:space="preserve">Формирование реестрового номера муниципального имущества осуществляется </w:t>
      </w:r>
      <w:r>
        <w:rPr>
          <w:sz w:val="28"/>
          <w:szCs w:val="28"/>
        </w:rPr>
        <w:t xml:space="preserve">специалистом администрации Отрадо-Ольгинского сельского поселения Гулькевичского района, </w:t>
      </w:r>
      <w:r w:rsidRPr="00A27C80">
        <w:rPr>
          <w:sz w:val="28"/>
          <w:szCs w:val="28"/>
        </w:rPr>
        <w:t>ответственным за ведение реестра муниципального имущества.</w:t>
      </w:r>
    </w:p>
    <w:p w14:paraId="040C3D0B" w14:textId="77777777" w:rsidR="00176C4F" w:rsidRPr="00F437F8" w:rsidRDefault="00176C4F" w:rsidP="00176C4F">
      <w:pPr>
        <w:shd w:val="clear" w:color="auto" w:fill="FFFFFF"/>
        <w:ind w:firstLine="708"/>
        <w:jc w:val="both"/>
        <w:rPr>
          <w:sz w:val="28"/>
          <w:szCs w:val="28"/>
        </w:rPr>
      </w:pPr>
      <w:r>
        <w:rPr>
          <w:sz w:val="28"/>
          <w:szCs w:val="28"/>
        </w:rPr>
        <w:lastRenderedPageBreak/>
        <w:t>5</w:t>
      </w:r>
      <w:r w:rsidRPr="00F437F8">
        <w:rPr>
          <w:sz w:val="28"/>
          <w:szCs w:val="28"/>
        </w:rPr>
        <w:t xml:space="preserve">. Реестровый номер является уникальным номером и повторно не используется при присвоении реестровых номеров иным объектам учета, в том числе в случае прекращения права муниципальной собственности </w:t>
      </w:r>
      <w:r>
        <w:rPr>
          <w:sz w:val="28"/>
          <w:szCs w:val="28"/>
        </w:rPr>
        <w:t xml:space="preserve">Отрадо-Ольгинского сельского поселения Гулькевичского района </w:t>
      </w:r>
      <w:r w:rsidRPr="00F437F8">
        <w:rPr>
          <w:sz w:val="28"/>
          <w:szCs w:val="28"/>
        </w:rPr>
        <w:t>на объект учета. Соответственно, объекту учета может быть присвоен только один реестровый номер.</w:t>
      </w:r>
    </w:p>
    <w:p w14:paraId="648E7F79" w14:textId="77777777" w:rsidR="00176C4F" w:rsidRDefault="00176C4F" w:rsidP="00176C4F">
      <w:pPr>
        <w:shd w:val="clear" w:color="auto" w:fill="FFFFFF"/>
        <w:ind w:firstLine="708"/>
        <w:jc w:val="both"/>
        <w:rPr>
          <w:sz w:val="28"/>
          <w:szCs w:val="28"/>
        </w:rPr>
      </w:pPr>
      <w:r>
        <w:rPr>
          <w:sz w:val="28"/>
          <w:szCs w:val="28"/>
        </w:rPr>
        <w:t>6</w:t>
      </w:r>
      <w:r w:rsidRPr="00F437F8">
        <w:rPr>
          <w:sz w:val="28"/>
          <w:szCs w:val="28"/>
        </w:rPr>
        <w:t xml:space="preserve">. В случае разделения ранее учтенных в реестре муниципального имущества объектов муниципальной собственности на несколько объектов, соответствующие сведения об объекте учета из реестра исключаются, а реестровые номера вновь образованных объектов учета формируются согласно </w:t>
      </w:r>
      <w:r>
        <w:rPr>
          <w:sz w:val="28"/>
          <w:szCs w:val="28"/>
        </w:rPr>
        <w:t>пунктам 3 и 5 настоящего приложения</w:t>
      </w:r>
      <w:r w:rsidRPr="00F437F8">
        <w:rPr>
          <w:sz w:val="28"/>
          <w:szCs w:val="28"/>
        </w:rPr>
        <w:t>.</w:t>
      </w:r>
    </w:p>
    <w:p w14:paraId="49BD32CD" w14:textId="77777777" w:rsidR="00176C4F" w:rsidRDefault="00176C4F" w:rsidP="00176C4F">
      <w:pPr>
        <w:widowControl w:val="0"/>
        <w:autoSpaceDE w:val="0"/>
        <w:autoSpaceDN w:val="0"/>
        <w:adjustRightInd w:val="0"/>
        <w:ind w:firstLine="709"/>
        <w:jc w:val="both"/>
        <w:rPr>
          <w:sz w:val="28"/>
          <w:szCs w:val="28"/>
        </w:rPr>
      </w:pPr>
    </w:p>
    <w:p w14:paraId="7A52C73F" w14:textId="77777777" w:rsidR="00176C4F" w:rsidRDefault="00176C4F" w:rsidP="00176C4F">
      <w:pPr>
        <w:widowControl w:val="0"/>
        <w:autoSpaceDE w:val="0"/>
        <w:autoSpaceDN w:val="0"/>
        <w:adjustRightInd w:val="0"/>
        <w:ind w:firstLine="709"/>
        <w:jc w:val="both"/>
        <w:rPr>
          <w:sz w:val="28"/>
          <w:szCs w:val="28"/>
        </w:rPr>
      </w:pPr>
    </w:p>
    <w:p w14:paraId="54B2C7DA" w14:textId="77777777" w:rsidR="00176C4F" w:rsidRDefault="00176C4F" w:rsidP="00176C4F">
      <w:pPr>
        <w:widowControl w:val="0"/>
        <w:autoSpaceDE w:val="0"/>
        <w:autoSpaceDN w:val="0"/>
        <w:adjustRightInd w:val="0"/>
        <w:jc w:val="both"/>
        <w:rPr>
          <w:sz w:val="28"/>
          <w:szCs w:val="28"/>
        </w:rPr>
      </w:pPr>
      <w:r>
        <w:rPr>
          <w:sz w:val="28"/>
          <w:szCs w:val="28"/>
        </w:rPr>
        <w:t>Глава Отрадо-Ольгинского</w:t>
      </w:r>
    </w:p>
    <w:p w14:paraId="69A9DBB9" w14:textId="77777777" w:rsidR="00176C4F" w:rsidRDefault="00176C4F" w:rsidP="00176C4F">
      <w:pPr>
        <w:widowControl w:val="0"/>
        <w:autoSpaceDE w:val="0"/>
        <w:autoSpaceDN w:val="0"/>
        <w:adjustRightInd w:val="0"/>
        <w:jc w:val="both"/>
        <w:rPr>
          <w:sz w:val="28"/>
          <w:szCs w:val="28"/>
        </w:rPr>
      </w:pPr>
      <w:r>
        <w:rPr>
          <w:sz w:val="28"/>
          <w:szCs w:val="28"/>
        </w:rPr>
        <w:t xml:space="preserve">сельского поселения </w:t>
      </w:r>
    </w:p>
    <w:p w14:paraId="345F26C4" w14:textId="77777777" w:rsidR="00176C4F" w:rsidRDefault="00176C4F" w:rsidP="00176C4F">
      <w:pPr>
        <w:widowControl w:val="0"/>
        <w:autoSpaceDE w:val="0"/>
        <w:autoSpaceDN w:val="0"/>
        <w:adjustRightInd w:val="0"/>
        <w:jc w:val="both"/>
        <w:rPr>
          <w:sz w:val="28"/>
          <w:szCs w:val="28"/>
        </w:rPr>
      </w:pPr>
      <w:r>
        <w:rPr>
          <w:sz w:val="28"/>
          <w:szCs w:val="28"/>
        </w:rPr>
        <w:t>Гулькевичского района                                                                         В.В. Дьяченко</w:t>
      </w:r>
    </w:p>
    <w:p w14:paraId="415F0FE2" w14:textId="77777777" w:rsidR="00176C4F" w:rsidRDefault="00176C4F" w:rsidP="00176C4F">
      <w:pPr>
        <w:widowControl w:val="0"/>
        <w:autoSpaceDE w:val="0"/>
        <w:autoSpaceDN w:val="0"/>
        <w:adjustRightInd w:val="0"/>
        <w:jc w:val="both"/>
        <w:rPr>
          <w:sz w:val="28"/>
          <w:szCs w:val="28"/>
        </w:rPr>
      </w:pPr>
    </w:p>
    <w:p w14:paraId="76F13368" w14:textId="77777777" w:rsidR="00176C4F" w:rsidRPr="005C3359" w:rsidRDefault="00176C4F" w:rsidP="00176C4F">
      <w:pPr>
        <w:widowControl w:val="0"/>
        <w:autoSpaceDE w:val="0"/>
        <w:autoSpaceDN w:val="0"/>
        <w:adjustRightInd w:val="0"/>
        <w:jc w:val="both"/>
        <w:rPr>
          <w:sz w:val="28"/>
          <w:szCs w:val="28"/>
        </w:rPr>
      </w:pPr>
    </w:p>
    <w:p w14:paraId="1E4E029C" w14:textId="77777777" w:rsidR="00176C4F" w:rsidRDefault="00176C4F" w:rsidP="00176C4F"/>
    <w:p w14:paraId="31C6EED1" w14:textId="77777777" w:rsidR="00176C4F" w:rsidRDefault="00176C4F" w:rsidP="00176C4F"/>
    <w:p w14:paraId="37C4A117" w14:textId="77777777" w:rsidR="00176C4F" w:rsidRDefault="00176C4F" w:rsidP="00176C4F"/>
    <w:p w14:paraId="0D64CF0B" w14:textId="77777777" w:rsidR="00176C4F" w:rsidRDefault="00176C4F" w:rsidP="00176C4F"/>
    <w:p w14:paraId="6F678ABF" w14:textId="77777777" w:rsidR="00176C4F" w:rsidRDefault="00176C4F" w:rsidP="00176C4F"/>
    <w:p w14:paraId="7242B29A" w14:textId="77777777" w:rsidR="00176C4F" w:rsidRDefault="00176C4F" w:rsidP="00176C4F"/>
    <w:p w14:paraId="03CAA979" w14:textId="77777777" w:rsidR="00176C4F" w:rsidRDefault="00176C4F" w:rsidP="00176C4F"/>
    <w:p w14:paraId="10D42D40" w14:textId="77777777" w:rsidR="00176C4F" w:rsidRDefault="00176C4F" w:rsidP="00176C4F"/>
    <w:p w14:paraId="36D89CC2" w14:textId="77777777" w:rsidR="00176C4F" w:rsidRDefault="00176C4F" w:rsidP="00176C4F"/>
    <w:p w14:paraId="2F029445" w14:textId="77777777" w:rsidR="00176C4F" w:rsidRDefault="00176C4F" w:rsidP="00176C4F"/>
    <w:p w14:paraId="10FEF416" w14:textId="77777777" w:rsidR="00176C4F" w:rsidRDefault="00176C4F" w:rsidP="00176C4F"/>
    <w:p w14:paraId="1FE69B61" w14:textId="77777777" w:rsidR="00176C4F" w:rsidRDefault="00176C4F" w:rsidP="00176C4F"/>
    <w:p w14:paraId="6CE3923B" w14:textId="77777777" w:rsidR="00176C4F" w:rsidRDefault="00176C4F" w:rsidP="00176C4F"/>
    <w:p w14:paraId="716DD1E6" w14:textId="77777777" w:rsidR="00176C4F" w:rsidRDefault="00176C4F" w:rsidP="00176C4F"/>
    <w:p w14:paraId="1D1A571F" w14:textId="77777777" w:rsidR="00176C4F" w:rsidRDefault="00176C4F" w:rsidP="00176C4F"/>
    <w:p w14:paraId="168D0FC3" w14:textId="77777777" w:rsidR="00176C4F" w:rsidRDefault="00176C4F" w:rsidP="00176C4F"/>
    <w:p w14:paraId="3CA27AF7" w14:textId="77777777" w:rsidR="00176C4F" w:rsidRDefault="00176C4F" w:rsidP="00176C4F"/>
    <w:p w14:paraId="40542860" w14:textId="77777777" w:rsidR="00176C4F" w:rsidRDefault="00176C4F" w:rsidP="00176C4F"/>
    <w:p w14:paraId="779DD220" w14:textId="77777777" w:rsidR="00176C4F" w:rsidRDefault="00176C4F" w:rsidP="00176C4F"/>
    <w:p w14:paraId="7C92FB00" w14:textId="77777777" w:rsidR="00176C4F" w:rsidRDefault="00176C4F" w:rsidP="00176C4F"/>
    <w:p w14:paraId="2DB42610" w14:textId="77777777" w:rsidR="00176C4F" w:rsidRDefault="00176C4F" w:rsidP="00176C4F"/>
    <w:p w14:paraId="7324FF6A" w14:textId="77777777" w:rsidR="00176C4F" w:rsidRDefault="00176C4F" w:rsidP="00176C4F"/>
    <w:p w14:paraId="6D6769E9" w14:textId="77777777" w:rsidR="00176C4F" w:rsidRDefault="00176C4F" w:rsidP="00176C4F"/>
    <w:p w14:paraId="3356F8C5" w14:textId="77777777" w:rsidR="00176C4F" w:rsidRDefault="00176C4F" w:rsidP="00176C4F"/>
    <w:p w14:paraId="2A92716A" w14:textId="77777777" w:rsidR="00176C4F" w:rsidRDefault="00176C4F" w:rsidP="00176C4F"/>
    <w:p w14:paraId="4F15ACCC" w14:textId="77777777" w:rsidR="00176C4F" w:rsidRDefault="00176C4F" w:rsidP="00176C4F"/>
    <w:p w14:paraId="0D92FE48" w14:textId="77777777" w:rsidR="00176C4F" w:rsidRDefault="00176C4F" w:rsidP="00176C4F"/>
    <w:p w14:paraId="5B31C069" w14:textId="77777777" w:rsidR="00176C4F" w:rsidRDefault="00176C4F" w:rsidP="00176C4F"/>
    <w:p w14:paraId="1EAF5516" w14:textId="77777777" w:rsidR="00176C4F" w:rsidRDefault="00176C4F" w:rsidP="00176C4F"/>
    <w:p w14:paraId="475FF7C5" w14:textId="77777777" w:rsidR="00176C4F" w:rsidRDefault="00176C4F" w:rsidP="00176C4F"/>
    <w:p w14:paraId="47B1250C" w14:textId="77777777" w:rsidR="00176C4F" w:rsidRDefault="00176C4F" w:rsidP="00176C4F"/>
    <w:p w14:paraId="71E70716" w14:textId="77777777" w:rsidR="00176C4F" w:rsidRPr="00651FBC" w:rsidRDefault="00176C4F" w:rsidP="00176C4F">
      <w:pPr>
        <w:ind w:left="5103"/>
        <w:rPr>
          <w:bCs/>
          <w:sz w:val="28"/>
          <w:szCs w:val="28"/>
        </w:rPr>
      </w:pPr>
      <w:r w:rsidRPr="00651FBC">
        <w:rPr>
          <w:bCs/>
          <w:sz w:val="28"/>
          <w:szCs w:val="28"/>
        </w:rPr>
        <w:lastRenderedPageBreak/>
        <w:t>Приложение</w:t>
      </w:r>
      <w:r>
        <w:rPr>
          <w:bCs/>
          <w:sz w:val="28"/>
          <w:szCs w:val="28"/>
        </w:rPr>
        <w:t xml:space="preserve"> 2</w:t>
      </w:r>
    </w:p>
    <w:p w14:paraId="4CA48383" w14:textId="77777777" w:rsidR="007E5A88" w:rsidRDefault="00176C4F" w:rsidP="00176C4F">
      <w:pPr>
        <w:ind w:left="5103"/>
        <w:rPr>
          <w:bCs/>
          <w:sz w:val="28"/>
          <w:szCs w:val="28"/>
        </w:rPr>
      </w:pPr>
      <w:r>
        <w:rPr>
          <w:bCs/>
          <w:sz w:val="28"/>
          <w:szCs w:val="28"/>
        </w:rPr>
        <w:t xml:space="preserve">к Порядку ведения реестра муниципального имущества </w:t>
      </w:r>
    </w:p>
    <w:p w14:paraId="4707CD01" w14:textId="2443807A" w:rsidR="00176C4F" w:rsidRPr="00651FBC" w:rsidRDefault="00176C4F" w:rsidP="00176C4F">
      <w:pPr>
        <w:ind w:left="5103"/>
        <w:rPr>
          <w:bCs/>
          <w:sz w:val="28"/>
          <w:szCs w:val="28"/>
        </w:rPr>
      </w:pPr>
      <w:r>
        <w:rPr>
          <w:bCs/>
          <w:sz w:val="28"/>
          <w:szCs w:val="28"/>
        </w:rPr>
        <w:t>Отрадо-Ольгинского сельского поселения Гулькевичского района</w:t>
      </w:r>
    </w:p>
    <w:p w14:paraId="11507C81" w14:textId="77777777" w:rsidR="00176C4F" w:rsidRPr="00651FBC" w:rsidRDefault="00176C4F" w:rsidP="00176C4F">
      <w:pPr>
        <w:ind w:left="5103"/>
        <w:rPr>
          <w:bCs/>
          <w:sz w:val="28"/>
          <w:szCs w:val="28"/>
        </w:rPr>
      </w:pPr>
    </w:p>
    <w:p w14:paraId="57C50BDF" w14:textId="77777777" w:rsidR="00176C4F" w:rsidRDefault="00176C4F" w:rsidP="00176C4F">
      <w:pPr>
        <w:shd w:val="clear" w:color="auto" w:fill="FFFFFF"/>
        <w:jc w:val="center"/>
        <w:textAlignment w:val="baseline"/>
        <w:rPr>
          <w:b/>
          <w:bCs/>
          <w:sz w:val="28"/>
          <w:szCs w:val="28"/>
        </w:rPr>
      </w:pPr>
    </w:p>
    <w:p w14:paraId="3D654DE4" w14:textId="77777777" w:rsidR="00176C4F" w:rsidRPr="007E5A88" w:rsidRDefault="00176C4F" w:rsidP="00176C4F">
      <w:pPr>
        <w:shd w:val="clear" w:color="auto" w:fill="FFFFFF"/>
        <w:jc w:val="center"/>
        <w:textAlignment w:val="baseline"/>
        <w:rPr>
          <w:sz w:val="28"/>
          <w:szCs w:val="28"/>
        </w:rPr>
      </w:pPr>
      <w:r w:rsidRPr="007E5A88">
        <w:rPr>
          <w:sz w:val="28"/>
          <w:szCs w:val="28"/>
        </w:rPr>
        <w:t>ВЫПИСКА №____</w:t>
      </w:r>
      <w:r w:rsidRPr="007E5A88">
        <w:rPr>
          <w:sz w:val="28"/>
          <w:szCs w:val="28"/>
        </w:rPr>
        <w:br/>
        <w:t xml:space="preserve">из реестра муниципального имущества об объекте учета </w:t>
      </w:r>
    </w:p>
    <w:p w14:paraId="726A0289" w14:textId="77777777" w:rsidR="00176C4F" w:rsidRPr="00F22DD2" w:rsidRDefault="00176C4F" w:rsidP="00176C4F">
      <w:pPr>
        <w:shd w:val="clear" w:color="auto" w:fill="FFFFFF"/>
        <w:jc w:val="center"/>
        <w:textAlignment w:val="baseline"/>
        <w:rPr>
          <w:sz w:val="28"/>
          <w:szCs w:val="28"/>
        </w:rPr>
      </w:pPr>
      <w:r w:rsidRPr="007E5A88">
        <w:rPr>
          <w:sz w:val="28"/>
          <w:szCs w:val="28"/>
        </w:rPr>
        <w:t>муниципального имущества</w:t>
      </w:r>
      <w:r w:rsidRPr="007E5A88">
        <w:rPr>
          <w:sz w:val="28"/>
          <w:szCs w:val="28"/>
        </w:rPr>
        <w:br/>
      </w:r>
      <w:r w:rsidRPr="00F22DD2">
        <w:rPr>
          <w:sz w:val="28"/>
          <w:szCs w:val="28"/>
        </w:rPr>
        <w:t>на «_____» _______________ 20____г.</w:t>
      </w:r>
    </w:p>
    <w:p w14:paraId="67F03262" w14:textId="77777777" w:rsidR="00176C4F" w:rsidRPr="00800BD1" w:rsidRDefault="00176C4F" w:rsidP="00176C4F">
      <w:pPr>
        <w:shd w:val="clear" w:color="auto" w:fill="FFFFFF"/>
        <w:jc w:val="center"/>
        <w:textAlignment w:val="baseline"/>
        <w:rPr>
          <w:b/>
          <w:bCs/>
          <w:sz w:val="16"/>
          <w:szCs w:val="16"/>
        </w:rPr>
      </w:pPr>
    </w:p>
    <w:p w14:paraId="04C9DA1C" w14:textId="77777777" w:rsidR="00176C4F" w:rsidRDefault="00176C4F" w:rsidP="00176C4F">
      <w:pPr>
        <w:shd w:val="clear" w:color="auto" w:fill="FFFFFF"/>
        <w:jc w:val="both"/>
        <w:textAlignment w:val="baseline"/>
        <w:rPr>
          <w:sz w:val="20"/>
          <w:szCs w:val="20"/>
        </w:rPr>
      </w:pPr>
      <w:r w:rsidRPr="00A91FAD">
        <w:rPr>
          <w:sz w:val="28"/>
          <w:szCs w:val="28"/>
        </w:rPr>
        <w:t xml:space="preserve">Орган местного самоуправления, уполномоченный на </w:t>
      </w:r>
      <w:r>
        <w:rPr>
          <w:sz w:val="28"/>
          <w:szCs w:val="28"/>
        </w:rPr>
        <w:t>ведение реестра муниципального имущества ____________________________________________</w:t>
      </w:r>
    </w:p>
    <w:p w14:paraId="4EC104FD" w14:textId="77777777" w:rsidR="00176C4F" w:rsidRDefault="00176C4F" w:rsidP="00176C4F">
      <w:pPr>
        <w:shd w:val="clear" w:color="auto" w:fill="FFFFFF"/>
        <w:jc w:val="both"/>
        <w:textAlignment w:val="baseline"/>
        <w:rPr>
          <w:sz w:val="20"/>
          <w:szCs w:val="20"/>
        </w:rPr>
      </w:pPr>
      <w:r>
        <w:rPr>
          <w:sz w:val="20"/>
          <w:szCs w:val="20"/>
        </w:rPr>
        <w:t xml:space="preserve">                                                                         (наименование органа местного самоуправления, уполномоченного </w:t>
      </w:r>
    </w:p>
    <w:p w14:paraId="5DE94D2D" w14:textId="77777777" w:rsidR="00176C4F" w:rsidRDefault="00176C4F" w:rsidP="00176C4F">
      <w:pPr>
        <w:shd w:val="clear" w:color="auto" w:fill="FFFFFF"/>
        <w:jc w:val="both"/>
        <w:textAlignment w:val="baseline"/>
        <w:rPr>
          <w:sz w:val="20"/>
          <w:szCs w:val="20"/>
        </w:rPr>
      </w:pPr>
      <w:r>
        <w:rPr>
          <w:sz w:val="20"/>
          <w:szCs w:val="20"/>
        </w:rPr>
        <w:t xml:space="preserve">                                                                                         на ведение реестра муниципального имущества)</w:t>
      </w:r>
    </w:p>
    <w:p w14:paraId="5A42AD6F" w14:textId="77777777" w:rsidR="00176C4F" w:rsidRDefault="00176C4F" w:rsidP="00176C4F">
      <w:pPr>
        <w:shd w:val="clear" w:color="auto" w:fill="FFFFFF"/>
        <w:jc w:val="both"/>
        <w:textAlignment w:val="baseline"/>
        <w:rPr>
          <w:sz w:val="20"/>
          <w:szCs w:val="20"/>
        </w:rPr>
      </w:pPr>
      <w:r>
        <w:rPr>
          <w:sz w:val="28"/>
          <w:szCs w:val="28"/>
        </w:rPr>
        <w:t>Заявитель ___________________________________________________________</w:t>
      </w:r>
    </w:p>
    <w:p w14:paraId="4B045F5A" w14:textId="77777777" w:rsidR="00176C4F" w:rsidRDefault="00176C4F" w:rsidP="00176C4F">
      <w:pPr>
        <w:shd w:val="clear" w:color="auto" w:fill="FFFFFF"/>
        <w:jc w:val="both"/>
        <w:textAlignment w:val="baseline"/>
        <w:rPr>
          <w:sz w:val="20"/>
          <w:szCs w:val="20"/>
        </w:rPr>
      </w:pPr>
      <w:r>
        <w:rPr>
          <w:sz w:val="20"/>
          <w:szCs w:val="20"/>
        </w:rPr>
        <w:t xml:space="preserve">                           (наименование юридического лица, фамилия, имя, отчество (при наличии) физического лица)</w:t>
      </w:r>
    </w:p>
    <w:p w14:paraId="01CAEC58" w14:textId="77777777" w:rsidR="00176C4F" w:rsidRPr="00800BD1" w:rsidRDefault="00176C4F" w:rsidP="00176C4F">
      <w:pPr>
        <w:shd w:val="clear" w:color="auto" w:fill="FFFFFF"/>
        <w:jc w:val="both"/>
        <w:textAlignment w:val="baseline"/>
        <w:rPr>
          <w:sz w:val="12"/>
          <w:szCs w:val="12"/>
        </w:rPr>
      </w:pPr>
    </w:p>
    <w:p w14:paraId="60D9ADFB" w14:textId="77777777" w:rsidR="00176C4F" w:rsidRDefault="00176C4F" w:rsidP="00176C4F">
      <w:pPr>
        <w:shd w:val="clear" w:color="auto" w:fill="FFFFFF"/>
        <w:jc w:val="center"/>
        <w:textAlignment w:val="baseline"/>
        <w:rPr>
          <w:sz w:val="28"/>
          <w:szCs w:val="28"/>
        </w:rPr>
      </w:pPr>
      <w:r>
        <w:rPr>
          <w:sz w:val="28"/>
          <w:szCs w:val="28"/>
        </w:rPr>
        <w:t xml:space="preserve">1. Сведения об объекте муниципального имущества </w:t>
      </w:r>
    </w:p>
    <w:p w14:paraId="19F45100" w14:textId="77777777" w:rsidR="00176C4F" w:rsidRPr="00800BD1" w:rsidRDefault="00176C4F" w:rsidP="00176C4F">
      <w:pPr>
        <w:shd w:val="clear" w:color="auto" w:fill="FFFFFF"/>
        <w:jc w:val="center"/>
        <w:textAlignment w:val="baseline"/>
        <w:rPr>
          <w:sz w:val="12"/>
          <w:szCs w:val="12"/>
        </w:rPr>
      </w:pPr>
    </w:p>
    <w:p w14:paraId="4CD43D2C" w14:textId="77777777" w:rsidR="00176C4F" w:rsidRDefault="00176C4F" w:rsidP="00176C4F">
      <w:pPr>
        <w:shd w:val="clear" w:color="auto" w:fill="FFFFFF"/>
        <w:textAlignment w:val="baseline"/>
        <w:rPr>
          <w:sz w:val="28"/>
          <w:szCs w:val="28"/>
        </w:rPr>
      </w:pPr>
      <w:r>
        <w:rPr>
          <w:sz w:val="28"/>
          <w:szCs w:val="28"/>
        </w:rPr>
        <w:t>Вид и наименование объекта учета ______________________________________</w:t>
      </w:r>
    </w:p>
    <w:p w14:paraId="053BA877" w14:textId="77777777" w:rsidR="00176C4F" w:rsidRPr="007E5A88" w:rsidRDefault="00176C4F" w:rsidP="00176C4F">
      <w:pPr>
        <w:shd w:val="clear" w:color="auto" w:fill="FFFFFF"/>
        <w:textAlignment w:val="baseline"/>
        <w:rPr>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176C4F" w:rsidRPr="00B00242" w14:paraId="59761EA0" w14:textId="77777777" w:rsidTr="00543881">
        <w:tc>
          <w:tcPr>
            <w:tcW w:w="4927" w:type="dxa"/>
            <w:tcBorders>
              <w:top w:val="nil"/>
              <w:left w:val="nil"/>
              <w:bottom w:val="nil"/>
              <w:right w:val="nil"/>
            </w:tcBorders>
            <w:shd w:val="clear" w:color="auto" w:fill="auto"/>
          </w:tcPr>
          <w:p w14:paraId="5CBA8AC9" w14:textId="77777777" w:rsidR="00176C4F" w:rsidRPr="00B00242" w:rsidRDefault="00176C4F" w:rsidP="00543881">
            <w:pPr>
              <w:textAlignment w:val="baseline"/>
              <w:rPr>
                <w:sz w:val="28"/>
                <w:szCs w:val="28"/>
              </w:rPr>
            </w:pPr>
            <w:r w:rsidRPr="00B00242">
              <w:rPr>
                <w:sz w:val="28"/>
                <w:szCs w:val="28"/>
              </w:rPr>
              <w:t>Реестровый номер _________________</w:t>
            </w:r>
          </w:p>
        </w:tc>
        <w:tc>
          <w:tcPr>
            <w:tcW w:w="4927" w:type="dxa"/>
            <w:tcBorders>
              <w:top w:val="nil"/>
              <w:left w:val="nil"/>
              <w:bottom w:val="nil"/>
              <w:right w:val="nil"/>
            </w:tcBorders>
            <w:shd w:val="clear" w:color="auto" w:fill="auto"/>
          </w:tcPr>
          <w:p w14:paraId="7B6B2BA4" w14:textId="77777777" w:rsidR="00176C4F" w:rsidRPr="00B00242" w:rsidRDefault="00176C4F" w:rsidP="00543881">
            <w:pPr>
              <w:textAlignment w:val="baseline"/>
              <w:rPr>
                <w:sz w:val="28"/>
                <w:szCs w:val="28"/>
              </w:rPr>
            </w:pPr>
            <w:r w:rsidRPr="00B00242">
              <w:rPr>
                <w:sz w:val="28"/>
                <w:szCs w:val="28"/>
              </w:rPr>
              <w:t>Дата присвоения __________________</w:t>
            </w:r>
          </w:p>
        </w:tc>
      </w:tr>
      <w:tr w:rsidR="00176C4F" w:rsidRPr="00B00242" w14:paraId="0D5D06BF" w14:textId="77777777" w:rsidTr="00543881">
        <w:tc>
          <w:tcPr>
            <w:tcW w:w="4927" w:type="dxa"/>
            <w:tcBorders>
              <w:top w:val="nil"/>
              <w:left w:val="nil"/>
              <w:bottom w:val="single" w:sz="4" w:space="0" w:color="auto"/>
              <w:right w:val="nil"/>
            </w:tcBorders>
            <w:shd w:val="clear" w:color="auto" w:fill="auto"/>
          </w:tcPr>
          <w:p w14:paraId="2381B745" w14:textId="77777777" w:rsidR="00176C4F" w:rsidRPr="00B00242" w:rsidRDefault="00176C4F" w:rsidP="00543881">
            <w:pPr>
              <w:textAlignment w:val="baseline"/>
              <w:rPr>
                <w:sz w:val="28"/>
                <w:szCs w:val="28"/>
              </w:rPr>
            </w:pPr>
          </w:p>
        </w:tc>
        <w:tc>
          <w:tcPr>
            <w:tcW w:w="4927" w:type="dxa"/>
            <w:tcBorders>
              <w:top w:val="nil"/>
              <w:left w:val="nil"/>
              <w:bottom w:val="single" w:sz="4" w:space="0" w:color="auto"/>
              <w:right w:val="nil"/>
            </w:tcBorders>
            <w:shd w:val="clear" w:color="auto" w:fill="auto"/>
          </w:tcPr>
          <w:p w14:paraId="42608F0F" w14:textId="77777777" w:rsidR="00176C4F" w:rsidRPr="00B00242" w:rsidRDefault="00176C4F" w:rsidP="00543881">
            <w:pPr>
              <w:textAlignment w:val="baseline"/>
              <w:rPr>
                <w:sz w:val="28"/>
                <w:szCs w:val="28"/>
              </w:rPr>
            </w:pPr>
          </w:p>
        </w:tc>
      </w:tr>
      <w:tr w:rsidR="00176C4F" w:rsidRPr="00B00242" w14:paraId="6F871A0A" w14:textId="77777777" w:rsidTr="00543881">
        <w:tc>
          <w:tcPr>
            <w:tcW w:w="4927" w:type="dxa"/>
            <w:tcBorders>
              <w:top w:val="single" w:sz="4" w:space="0" w:color="auto"/>
            </w:tcBorders>
            <w:shd w:val="clear" w:color="auto" w:fill="auto"/>
          </w:tcPr>
          <w:p w14:paraId="44D88E20" w14:textId="77777777" w:rsidR="00176C4F" w:rsidRPr="00B00242" w:rsidRDefault="00176C4F" w:rsidP="00543881">
            <w:pPr>
              <w:jc w:val="center"/>
              <w:textAlignment w:val="baseline"/>
              <w:rPr>
                <w:sz w:val="28"/>
                <w:szCs w:val="28"/>
              </w:rPr>
            </w:pPr>
            <w:r w:rsidRPr="00B00242">
              <w:rPr>
                <w:sz w:val="28"/>
                <w:szCs w:val="28"/>
              </w:rPr>
              <w:t>Наименование сведений</w:t>
            </w:r>
          </w:p>
        </w:tc>
        <w:tc>
          <w:tcPr>
            <w:tcW w:w="4927" w:type="dxa"/>
            <w:tcBorders>
              <w:top w:val="single" w:sz="4" w:space="0" w:color="auto"/>
            </w:tcBorders>
            <w:shd w:val="clear" w:color="auto" w:fill="auto"/>
          </w:tcPr>
          <w:p w14:paraId="42D13911" w14:textId="77777777" w:rsidR="00176C4F" w:rsidRPr="00B00242" w:rsidRDefault="00176C4F" w:rsidP="00543881">
            <w:pPr>
              <w:jc w:val="center"/>
              <w:textAlignment w:val="baseline"/>
              <w:rPr>
                <w:sz w:val="28"/>
                <w:szCs w:val="28"/>
              </w:rPr>
            </w:pPr>
            <w:r w:rsidRPr="00B00242">
              <w:rPr>
                <w:sz w:val="28"/>
                <w:szCs w:val="28"/>
              </w:rPr>
              <w:t>Значение сведений</w:t>
            </w:r>
          </w:p>
        </w:tc>
      </w:tr>
      <w:tr w:rsidR="00176C4F" w:rsidRPr="00B00242" w14:paraId="5A5AAFE9" w14:textId="77777777" w:rsidTr="00543881">
        <w:tc>
          <w:tcPr>
            <w:tcW w:w="4927" w:type="dxa"/>
            <w:shd w:val="clear" w:color="auto" w:fill="auto"/>
          </w:tcPr>
          <w:p w14:paraId="2CFEDBCF" w14:textId="77777777" w:rsidR="00176C4F" w:rsidRPr="007E5A88" w:rsidRDefault="00176C4F" w:rsidP="00543881">
            <w:pPr>
              <w:jc w:val="center"/>
              <w:textAlignment w:val="baseline"/>
            </w:pPr>
            <w:r w:rsidRPr="007E5A88">
              <w:t>1</w:t>
            </w:r>
          </w:p>
        </w:tc>
        <w:tc>
          <w:tcPr>
            <w:tcW w:w="4927" w:type="dxa"/>
            <w:shd w:val="clear" w:color="auto" w:fill="auto"/>
          </w:tcPr>
          <w:p w14:paraId="48435683" w14:textId="77777777" w:rsidR="00176C4F" w:rsidRPr="007E5A88" w:rsidRDefault="00176C4F" w:rsidP="00543881">
            <w:pPr>
              <w:jc w:val="center"/>
              <w:textAlignment w:val="baseline"/>
            </w:pPr>
            <w:r w:rsidRPr="007E5A88">
              <w:t>2</w:t>
            </w:r>
          </w:p>
        </w:tc>
      </w:tr>
      <w:tr w:rsidR="00176C4F" w:rsidRPr="00B00242" w14:paraId="559F00FF" w14:textId="77777777" w:rsidTr="00543881">
        <w:tc>
          <w:tcPr>
            <w:tcW w:w="4927" w:type="dxa"/>
            <w:shd w:val="clear" w:color="auto" w:fill="auto"/>
          </w:tcPr>
          <w:p w14:paraId="641B730E" w14:textId="77777777" w:rsidR="00176C4F" w:rsidRPr="00B00242" w:rsidRDefault="00176C4F" w:rsidP="00543881">
            <w:pPr>
              <w:jc w:val="center"/>
              <w:textAlignment w:val="baseline"/>
              <w:rPr>
                <w:sz w:val="28"/>
                <w:szCs w:val="28"/>
              </w:rPr>
            </w:pPr>
          </w:p>
        </w:tc>
        <w:tc>
          <w:tcPr>
            <w:tcW w:w="4927" w:type="dxa"/>
            <w:shd w:val="clear" w:color="auto" w:fill="auto"/>
          </w:tcPr>
          <w:p w14:paraId="0C19D221" w14:textId="77777777" w:rsidR="00176C4F" w:rsidRPr="00B00242" w:rsidRDefault="00176C4F" w:rsidP="00543881">
            <w:pPr>
              <w:jc w:val="center"/>
              <w:textAlignment w:val="baseline"/>
              <w:rPr>
                <w:sz w:val="28"/>
                <w:szCs w:val="28"/>
              </w:rPr>
            </w:pPr>
          </w:p>
        </w:tc>
      </w:tr>
    </w:tbl>
    <w:p w14:paraId="4FF61BA4" w14:textId="77777777" w:rsidR="00176C4F" w:rsidRPr="007E5A88" w:rsidRDefault="00176C4F" w:rsidP="00176C4F">
      <w:pPr>
        <w:shd w:val="clear" w:color="auto" w:fill="FFFFFF"/>
        <w:jc w:val="center"/>
        <w:textAlignment w:val="baseline"/>
      </w:pPr>
    </w:p>
    <w:p w14:paraId="2F8F36B9" w14:textId="77777777" w:rsidR="00176C4F" w:rsidRDefault="00176C4F" w:rsidP="00176C4F">
      <w:pPr>
        <w:shd w:val="clear" w:color="auto" w:fill="FFFFFF"/>
        <w:jc w:val="center"/>
        <w:textAlignment w:val="baseline"/>
        <w:rPr>
          <w:sz w:val="28"/>
          <w:szCs w:val="28"/>
        </w:rPr>
      </w:pPr>
      <w:r>
        <w:rPr>
          <w:sz w:val="28"/>
          <w:szCs w:val="28"/>
        </w:rPr>
        <w:t xml:space="preserve">2. Информация об изменении сведений об объекте учета </w:t>
      </w:r>
    </w:p>
    <w:p w14:paraId="24333060" w14:textId="77777777" w:rsidR="00176C4F" w:rsidRDefault="00176C4F" w:rsidP="00176C4F">
      <w:pPr>
        <w:shd w:val="clear" w:color="auto" w:fill="FFFFFF"/>
        <w:jc w:val="center"/>
        <w:textAlignment w:val="baseline"/>
        <w:rPr>
          <w:sz w:val="28"/>
          <w:szCs w:val="28"/>
        </w:rPr>
      </w:pPr>
      <w:r>
        <w:rPr>
          <w:sz w:val="28"/>
          <w:szCs w:val="28"/>
        </w:rPr>
        <w:t>муниципального имущества</w:t>
      </w:r>
    </w:p>
    <w:p w14:paraId="5AD38C32" w14:textId="77777777" w:rsidR="00176C4F" w:rsidRPr="007E5A88" w:rsidRDefault="00176C4F" w:rsidP="00176C4F">
      <w:pPr>
        <w:shd w:val="clear" w:color="auto" w:fill="FFFFFF"/>
        <w:jc w:val="center"/>
        <w:textAlignment w:val="baselin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402"/>
        <w:gridCol w:w="2800"/>
      </w:tblGrid>
      <w:tr w:rsidR="00176C4F" w:rsidRPr="00B00242" w14:paraId="4F54DE6B" w14:textId="77777777" w:rsidTr="00543881">
        <w:tc>
          <w:tcPr>
            <w:tcW w:w="3652" w:type="dxa"/>
            <w:shd w:val="clear" w:color="auto" w:fill="auto"/>
            <w:vAlign w:val="center"/>
          </w:tcPr>
          <w:p w14:paraId="00B63249" w14:textId="77777777" w:rsidR="00176C4F" w:rsidRPr="00B00242" w:rsidRDefault="00176C4F" w:rsidP="00543881">
            <w:pPr>
              <w:jc w:val="center"/>
              <w:textAlignment w:val="baseline"/>
              <w:rPr>
                <w:sz w:val="28"/>
                <w:szCs w:val="28"/>
              </w:rPr>
            </w:pPr>
            <w:r w:rsidRPr="00B00242">
              <w:rPr>
                <w:sz w:val="28"/>
                <w:szCs w:val="28"/>
              </w:rPr>
              <w:t>Наименование изменения</w:t>
            </w:r>
          </w:p>
        </w:tc>
        <w:tc>
          <w:tcPr>
            <w:tcW w:w="3402" w:type="dxa"/>
            <w:shd w:val="clear" w:color="auto" w:fill="auto"/>
            <w:vAlign w:val="center"/>
          </w:tcPr>
          <w:p w14:paraId="68B3BF02" w14:textId="77777777" w:rsidR="00176C4F" w:rsidRPr="00B00242" w:rsidRDefault="00176C4F" w:rsidP="00543881">
            <w:pPr>
              <w:jc w:val="center"/>
              <w:textAlignment w:val="baseline"/>
              <w:rPr>
                <w:sz w:val="28"/>
                <w:szCs w:val="28"/>
              </w:rPr>
            </w:pPr>
            <w:r w:rsidRPr="00B00242">
              <w:rPr>
                <w:sz w:val="28"/>
                <w:szCs w:val="28"/>
              </w:rPr>
              <w:t>Значение сведений</w:t>
            </w:r>
          </w:p>
        </w:tc>
        <w:tc>
          <w:tcPr>
            <w:tcW w:w="2800" w:type="dxa"/>
            <w:shd w:val="clear" w:color="auto" w:fill="auto"/>
            <w:vAlign w:val="center"/>
          </w:tcPr>
          <w:p w14:paraId="52B39B2D" w14:textId="77777777" w:rsidR="00176C4F" w:rsidRPr="00B00242" w:rsidRDefault="00176C4F" w:rsidP="00543881">
            <w:pPr>
              <w:jc w:val="center"/>
              <w:textAlignment w:val="baseline"/>
              <w:rPr>
                <w:sz w:val="28"/>
                <w:szCs w:val="28"/>
              </w:rPr>
            </w:pPr>
            <w:r w:rsidRPr="00B00242">
              <w:rPr>
                <w:sz w:val="28"/>
                <w:szCs w:val="28"/>
              </w:rPr>
              <w:t>Дата изменения</w:t>
            </w:r>
          </w:p>
        </w:tc>
      </w:tr>
      <w:tr w:rsidR="00176C4F" w:rsidRPr="00B00242" w14:paraId="0426EEB8" w14:textId="77777777" w:rsidTr="00543881">
        <w:tc>
          <w:tcPr>
            <w:tcW w:w="3652" w:type="dxa"/>
            <w:shd w:val="clear" w:color="auto" w:fill="auto"/>
            <w:vAlign w:val="center"/>
          </w:tcPr>
          <w:p w14:paraId="05E59D3F" w14:textId="77777777" w:rsidR="00176C4F" w:rsidRPr="007E5A88" w:rsidRDefault="00176C4F" w:rsidP="00543881">
            <w:pPr>
              <w:jc w:val="center"/>
              <w:textAlignment w:val="baseline"/>
            </w:pPr>
            <w:r w:rsidRPr="007E5A88">
              <w:t>1</w:t>
            </w:r>
          </w:p>
        </w:tc>
        <w:tc>
          <w:tcPr>
            <w:tcW w:w="3402" w:type="dxa"/>
            <w:shd w:val="clear" w:color="auto" w:fill="auto"/>
            <w:vAlign w:val="center"/>
          </w:tcPr>
          <w:p w14:paraId="54CE1C5A" w14:textId="77777777" w:rsidR="00176C4F" w:rsidRPr="007E5A88" w:rsidRDefault="00176C4F" w:rsidP="00543881">
            <w:pPr>
              <w:jc w:val="center"/>
              <w:textAlignment w:val="baseline"/>
            </w:pPr>
            <w:r w:rsidRPr="007E5A88">
              <w:t>2</w:t>
            </w:r>
          </w:p>
        </w:tc>
        <w:tc>
          <w:tcPr>
            <w:tcW w:w="2800" w:type="dxa"/>
            <w:shd w:val="clear" w:color="auto" w:fill="auto"/>
            <w:vAlign w:val="center"/>
          </w:tcPr>
          <w:p w14:paraId="022297D1" w14:textId="77777777" w:rsidR="00176C4F" w:rsidRPr="007E5A88" w:rsidRDefault="00176C4F" w:rsidP="00543881">
            <w:pPr>
              <w:jc w:val="center"/>
              <w:textAlignment w:val="baseline"/>
            </w:pPr>
            <w:r w:rsidRPr="007E5A88">
              <w:t>3</w:t>
            </w:r>
          </w:p>
        </w:tc>
      </w:tr>
      <w:tr w:rsidR="00176C4F" w:rsidRPr="00B00242" w14:paraId="3362BE84" w14:textId="77777777" w:rsidTr="00543881">
        <w:tc>
          <w:tcPr>
            <w:tcW w:w="3652" w:type="dxa"/>
            <w:shd w:val="clear" w:color="auto" w:fill="auto"/>
            <w:vAlign w:val="center"/>
          </w:tcPr>
          <w:p w14:paraId="64A0A864" w14:textId="77777777" w:rsidR="00176C4F" w:rsidRPr="00B00242" w:rsidRDefault="00176C4F" w:rsidP="00543881">
            <w:pPr>
              <w:jc w:val="center"/>
              <w:textAlignment w:val="baseline"/>
              <w:rPr>
                <w:sz w:val="28"/>
                <w:szCs w:val="28"/>
              </w:rPr>
            </w:pPr>
          </w:p>
        </w:tc>
        <w:tc>
          <w:tcPr>
            <w:tcW w:w="3402" w:type="dxa"/>
            <w:shd w:val="clear" w:color="auto" w:fill="auto"/>
            <w:vAlign w:val="center"/>
          </w:tcPr>
          <w:p w14:paraId="0268E0DC" w14:textId="77777777" w:rsidR="00176C4F" w:rsidRPr="00B00242" w:rsidRDefault="00176C4F" w:rsidP="00543881">
            <w:pPr>
              <w:jc w:val="center"/>
              <w:textAlignment w:val="baseline"/>
              <w:rPr>
                <w:sz w:val="28"/>
                <w:szCs w:val="28"/>
              </w:rPr>
            </w:pPr>
          </w:p>
        </w:tc>
        <w:tc>
          <w:tcPr>
            <w:tcW w:w="2800" w:type="dxa"/>
            <w:shd w:val="clear" w:color="auto" w:fill="auto"/>
            <w:vAlign w:val="center"/>
          </w:tcPr>
          <w:p w14:paraId="0C8708A1" w14:textId="77777777" w:rsidR="00176C4F" w:rsidRPr="00B00242" w:rsidRDefault="00176C4F" w:rsidP="00543881">
            <w:pPr>
              <w:jc w:val="center"/>
              <w:textAlignment w:val="baseline"/>
              <w:rPr>
                <w:sz w:val="28"/>
                <w:szCs w:val="28"/>
              </w:rPr>
            </w:pPr>
          </w:p>
        </w:tc>
      </w:tr>
    </w:tbl>
    <w:p w14:paraId="6E3396FF" w14:textId="77777777" w:rsidR="00176C4F" w:rsidRPr="007E5A88" w:rsidRDefault="00176C4F" w:rsidP="00176C4F">
      <w:pPr>
        <w:shd w:val="clear" w:color="auto" w:fill="FFFFFF"/>
        <w:jc w:val="center"/>
        <w:textAlignment w:val="baseline"/>
        <w:rPr>
          <w:sz w:val="12"/>
          <w:szCs w:val="12"/>
        </w:rPr>
      </w:pPr>
    </w:p>
    <w:p w14:paraId="4C34A969" w14:textId="77777777" w:rsidR="00176C4F" w:rsidRDefault="00176C4F" w:rsidP="00176C4F">
      <w:pPr>
        <w:jc w:val="center"/>
        <w:rPr>
          <w:sz w:val="28"/>
          <w:szCs w:val="28"/>
        </w:rPr>
      </w:pPr>
      <w:bookmarkStart w:id="0" w:name="l101"/>
      <w:bookmarkStart w:id="1" w:name="l102"/>
      <w:bookmarkEnd w:id="0"/>
      <w:bookmarkEnd w:id="1"/>
      <w:r w:rsidRPr="00D12BDE">
        <w:rPr>
          <w:sz w:val="28"/>
          <w:szCs w:val="28"/>
        </w:rPr>
        <w:t>ОТМЕТКА О ПОДТВЕРЖДЕНИИ СВЕДЕНИЙ,</w:t>
      </w:r>
      <w:r>
        <w:rPr>
          <w:sz w:val="28"/>
          <w:szCs w:val="28"/>
        </w:rPr>
        <w:t xml:space="preserve"> </w:t>
      </w:r>
      <w:r w:rsidRPr="00D12BDE">
        <w:rPr>
          <w:sz w:val="28"/>
          <w:szCs w:val="28"/>
        </w:rPr>
        <w:t xml:space="preserve">СОДЕРЖАЩИХСЯ </w:t>
      </w:r>
    </w:p>
    <w:p w14:paraId="1B54119D" w14:textId="77777777" w:rsidR="00176C4F" w:rsidRDefault="00176C4F" w:rsidP="00176C4F">
      <w:pPr>
        <w:jc w:val="center"/>
        <w:rPr>
          <w:sz w:val="28"/>
          <w:szCs w:val="28"/>
        </w:rPr>
      </w:pPr>
      <w:r w:rsidRPr="00D12BDE">
        <w:rPr>
          <w:sz w:val="28"/>
          <w:szCs w:val="28"/>
        </w:rPr>
        <w:t>В НАСТОЯЩЕЙ ВЫПИСКЕ</w:t>
      </w:r>
    </w:p>
    <w:p w14:paraId="0334802B" w14:textId="77777777" w:rsidR="00176C4F" w:rsidRPr="007E5A88" w:rsidRDefault="00176C4F" w:rsidP="00176C4F">
      <w:pPr>
        <w:jc w:val="center"/>
        <w:rPr>
          <w:sz w:val="12"/>
          <w:szCs w:val="12"/>
        </w:rPr>
      </w:pPr>
    </w:p>
    <w:p w14:paraId="555F7CDA" w14:textId="77777777" w:rsidR="007E5A88" w:rsidRDefault="00176C4F" w:rsidP="00176C4F">
      <w:pPr>
        <w:rPr>
          <w:sz w:val="28"/>
          <w:szCs w:val="28"/>
        </w:rPr>
      </w:pPr>
      <w:r>
        <w:rPr>
          <w:sz w:val="28"/>
          <w:szCs w:val="28"/>
        </w:rPr>
        <w:t xml:space="preserve">Глава Отрадо-Ольгинского </w:t>
      </w:r>
    </w:p>
    <w:p w14:paraId="102593B7" w14:textId="0927C28E" w:rsidR="00176C4F" w:rsidRDefault="00176C4F" w:rsidP="00176C4F">
      <w:pPr>
        <w:rPr>
          <w:sz w:val="28"/>
          <w:szCs w:val="28"/>
        </w:rPr>
      </w:pPr>
      <w:r>
        <w:rPr>
          <w:sz w:val="28"/>
          <w:szCs w:val="28"/>
        </w:rPr>
        <w:t xml:space="preserve">сельского поселения </w:t>
      </w:r>
    </w:p>
    <w:p w14:paraId="0CA09FC3" w14:textId="77777777" w:rsidR="00176C4F" w:rsidRDefault="00176C4F" w:rsidP="00176C4F">
      <w:pPr>
        <w:rPr>
          <w:sz w:val="20"/>
          <w:szCs w:val="20"/>
        </w:rPr>
      </w:pPr>
      <w:r>
        <w:rPr>
          <w:sz w:val="28"/>
          <w:szCs w:val="28"/>
        </w:rPr>
        <w:t>Гулькевичского района                                 ____________ ___________________</w:t>
      </w:r>
    </w:p>
    <w:p w14:paraId="091DC2E0" w14:textId="77777777" w:rsidR="00176C4F" w:rsidRDefault="00176C4F" w:rsidP="00176C4F">
      <w:pPr>
        <w:rPr>
          <w:sz w:val="20"/>
          <w:szCs w:val="20"/>
        </w:rPr>
      </w:pPr>
      <w:r>
        <w:rPr>
          <w:sz w:val="20"/>
          <w:szCs w:val="20"/>
        </w:rPr>
        <w:t xml:space="preserve">                                                                                                               (</w:t>
      </w:r>
      <w:proofErr w:type="gramStart"/>
      <w:r>
        <w:rPr>
          <w:sz w:val="20"/>
          <w:szCs w:val="20"/>
        </w:rPr>
        <w:t xml:space="preserve">подпись)   </w:t>
      </w:r>
      <w:proofErr w:type="gramEnd"/>
      <w:r>
        <w:rPr>
          <w:sz w:val="20"/>
          <w:szCs w:val="20"/>
        </w:rPr>
        <w:t xml:space="preserve">               (расшифровка подписи) </w:t>
      </w:r>
    </w:p>
    <w:p w14:paraId="55C9C658" w14:textId="77777777" w:rsidR="00176C4F" w:rsidRPr="007E5A88" w:rsidRDefault="00176C4F" w:rsidP="00176C4F">
      <w:pPr>
        <w:rPr>
          <w:sz w:val="12"/>
          <w:szCs w:val="12"/>
        </w:rPr>
      </w:pPr>
    </w:p>
    <w:p w14:paraId="38CAF5EF" w14:textId="77777777" w:rsidR="00176C4F" w:rsidRPr="00CC5DE2" w:rsidRDefault="00176C4F" w:rsidP="00176C4F">
      <w:pPr>
        <w:rPr>
          <w:vanish/>
          <w:sz w:val="28"/>
          <w:szCs w:val="28"/>
        </w:rPr>
      </w:pPr>
      <w:r>
        <w:rPr>
          <w:sz w:val="28"/>
          <w:szCs w:val="28"/>
        </w:rPr>
        <w:t>«_____» _______________ 20 _____ года</w:t>
      </w:r>
    </w:p>
    <w:p w14:paraId="16B3CF24" w14:textId="77777777" w:rsidR="007E5A88" w:rsidRDefault="007E5A88" w:rsidP="00176C4F">
      <w:pPr>
        <w:widowControl w:val="0"/>
        <w:autoSpaceDE w:val="0"/>
        <w:autoSpaceDN w:val="0"/>
        <w:adjustRightInd w:val="0"/>
        <w:jc w:val="both"/>
        <w:rPr>
          <w:sz w:val="28"/>
          <w:szCs w:val="28"/>
        </w:rPr>
      </w:pPr>
    </w:p>
    <w:p w14:paraId="7C26D498" w14:textId="77777777" w:rsidR="007E5A88" w:rsidRDefault="007E5A88" w:rsidP="00176C4F">
      <w:pPr>
        <w:widowControl w:val="0"/>
        <w:autoSpaceDE w:val="0"/>
        <w:autoSpaceDN w:val="0"/>
        <w:adjustRightInd w:val="0"/>
        <w:jc w:val="both"/>
        <w:rPr>
          <w:sz w:val="28"/>
          <w:szCs w:val="28"/>
        </w:rPr>
      </w:pPr>
    </w:p>
    <w:p w14:paraId="4ABF4B11" w14:textId="77777777" w:rsidR="007E5A88" w:rsidRDefault="00176C4F" w:rsidP="00176C4F">
      <w:pPr>
        <w:widowControl w:val="0"/>
        <w:autoSpaceDE w:val="0"/>
        <w:autoSpaceDN w:val="0"/>
        <w:adjustRightInd w:val="0"/>
        <w:jc w:val="both"/>
        <w:rPr>
          <w:sz w:val="28"/>
          <w:szCs w:val="28"/>
        </w:rPr>
      </w:pPr>
      <w:r>
        <w:rPr>
          <w:sz w:val="28"/>
          <w:szCs w:val="28"/>
        </w:rPr>
        <w:t>Глава Отрадо-Ольгинского</w:t>
      </w:r>
      <w:r w:rsidR="009B6997">
        <w:rPr>
          <w:sz w:val="28"/>
          <w:szCs w:val="28"/>
        </w:rPr>
        <w:t xml:space="preserve"> </w:t>
      </w:r>
    </w:p>
    <w:p w14:paraId="4B67DF8B" w14:textId="4B45AB09" w:rsidR="00176C4F" w:rsidRDefault="00176C4F" w:rsidP="00176C4F">
      <w:pPr>
        <w:widowControl w:val="0"/>
        <w:autoSpaceDE w:val="0"/>
        <w:autoSpaceDN w:val="0"/>
        <w:adjustRightInd w:val="0"/>
        <w:jc w:val="both"/>
        <w:rPr>
          <w:sz w:val="28"/>
          <w:szCs w:val="28"/>
        </w:rPr>
      </w:pPr>
      <w:r>
        <w:rPr>
          <w:sz w:val="28"/>
          <w:szCs w:val="28"/>
        </w:rPr>
        <w:t xml:space="preserve">сельского поселения </w:t>
      </w:r>
    </w:p>
    <w:p w14:paraId="6AF7BAD9" w14:textId="77777777" w:rsidR="00176C4F" w:rsidRDefault="00176C4F" w:rsidP="00176C4F">
      <w:pPr>
        <w:widowControl w:val="0"/>
        <w:autoSpaceDE w:val="0"/>
        <w:autoSpaceDN w:val="0"/>
        <w:adjustRightInd w:val="0"/>
        <w:jc w:val="both"/>
        <w:rPr>
          <w:sz w:val="28"/>
          <w:szCs w:val="28"/>
        </w:rPr>
      </w:pPr>
      <w:r>
        <w:rPr>
          <w:sz w:val="28"/>
          <w:szCs w:val="28"/>
        </w:rPr>
        <w:t>Гулькевичского района                                                                         В.В. Дьяченко</w:t>
      </w:r>
    </w:p>
    <w:p w14:paraId="3CC8117D" w14:textId="77777777" w:rsidR="00176C4F" w:rsidRPr="00226A9A" w:rsidRDefault="00176C4F" w:rsidP="00176C4F">
      <w:pPr>
        <w:ind w:left="5103"/>
        <w:rPr>
          <w:bCs/>
          <w:sz w:val="28"/>
          <w:szCs w:val="28"/>
        </w:rPr>
      </w:pPr>
      <w:r w:rsidRPr="00226A9A">
        <w:rPr>
          <w:bCs/>
          <w:sz w:val="28"/>
          <w:szCs w:val="28"/>
        </w:rPr>
        <w:lastRenderedPageBreak/>
        <w:t>Приложение 3</w:t>
      </w:r>
    </w:p>
    <w:p w14:paraId="29E7F6C9" w14:textId="77777777" w:rsidR="007E5A88" w:rsidRDefault="00176C4F" w:rsidP="00176C4F">
      <w:pPr>
        <w:ind w:left="5103"/>
        <w:rPr>
          <w:bCs/>
          <w:sz w:val="28"/>
          <w:szCs w:val="28"/>
        </w:rPr>
      </w:pPr>
      <w:r w:rsidRPr="00226A9A">
        <w:rPr>
          <w:bCs/>
          <w:sz w:val="28"/>
          <w:szCs w:val="28"/>
        </w:rPr>
        <w:t xml:space="preserve">к Порядку ведения реестра муниципального имущества </w:t>
      </w:r>
    </w:p>
    <w:p w14:paraId="6253CF96" w14:textId="5E562576" w:rsidR="00176C4F" w:rsidRPr="00226A9A" w:rsidRDefault="00176C4F" w:rsidP="00176C4F">
      <w:pPr>
        <w:ind w:left="5103"/>
        <w:rPr>
          <w:bCs/>
          <w:sz w:val="28"/>
          <w:szCs w:val="28"/>
        </w:rPr>
      </w:pPr>
      <w:r>
        <w:rPr>
          <w:bCs/>
          <w:sz w:val="28"/>
          <w:szCs w:val="28"/>
        </w:rPr>
        <w:t>Отрадо-Ольгинского</w:t>
      </w:r>
      <w:r w:rsidRPr="00226A9A">
        <w:rPr>
          <w:bCs/>
          <w:sz w:val="28"/>
          <w:szCs w:val="28"/>
        </w:rPr>
        <w:t xml:space="preserve"> сельского поселения Гулькевичского района</w:t>
      </w:r>
    </w:p>
    <w:p w14:paraId="444F8BE7" w14:textId="77777777" w:rsidR="00176C4F" w:rsidRDefault="00176C4F" w:rsidP="00176C4F">
      <w:pPr>
        <w:ind w:left="5103"/>
        <w:rPr>
          <w:bCs/>
          <w:sz w:val="28"/>
          <w:szCs w:val="28"/>
        </w:rPr>
      </w:pPr>
    </w:p>
    <w:p w14:paraId="3AB6F1AA" w14:textId="77777777" w:rsidR="00176C4F" w:rsidRDefault="00176C4F" w:rsidP="00176C4F">
      <w:pPr>
        <w:ind w:left="5103"/>
        <w:rPr>
          <w:bCs/>
          <w:sz w:val="28"/>
          <w:szCs w:val="28"/>
        </w:rPr>
      </w:pPr>
    </w:p>
    <w:p w14:paraId="0AA31B41" w14:textId="77777777" w:rsidR="007E5A88" w:rsidRDefault="00176C4F" w:rsidP="00176C4F">
      <w:pPr>
        <w:shd w:val="clear" w:color="auto" w:fill="FFFFFF"/>
        <w:jc w:val="center"/>
        <w:rPr>
          <w:i/>
          <w:sz w:val="28"/>
          <w:szCs w:val="28"/>
        </w:rPr>
      </w:pPr>
      <w:r w:rsidRPr="00D12BDE">
        <w:rPr>
          <w:i/>
          <w:sz w:val="28"/>
          <w:szCs w:val="28"/>
        </w:rPr>
        <w:t xml:space="preserve">Форма </w:t>
      </w:r>
    </w:p>
    <w:p w14:paraId="1761CAF2" w14:textId="42F34B78" w:rsidR="00176C4F" w:rsidRDefault="00176C4F" w:rsidP="00176C4F">
      <w:pPr>
        <w:shd w:val="clear" w:color="auto" w:fill="FFFFFF"/>
        <w:jc w:val="center"/>
        <w:rPr>
          <w:i/>
          <w:sz w:val="28"/>
          <w:szCs w:val="28"/>
        </w:rPr>
      </w:pPr>
      <w:r w:rsidRPr="00D12BDE">
        <w:rPr>
          <w:i/>
          <w:sz w:val="28"/>
          <w:szCs w:val="28"/>
        </w:rPr>
        <w:t xml:space="preserve">уведомления об отсутствии запрашиваемой информации </w:t>
      </w:r>
    </w:p>
    <w:p w14:paraId="1DB364A2" w14:textId="77777777" w:rsidR="00176C4F" w:rsidRPr="00D12BDE" w:rsidRDefault="00176C4F" w:rsidP="00176C4F">
      <w:pPr>
        <w:shd w:val="clear" w:color="auto" w:fill="FFFFFF"/>
        <w:jc w:val="center"/>
        <w:rPr>
          <w:rFonts w:ascii="Arial" w:hAnsi="Arial" w:cs="Arial"/>
          <w:i/>
          <w:sz w:val="28"/>
          <w:szCs w:val="28"/>
        </w:rPr>
      </w:pPr>
      <w:r w:rsidRPr="00D12BDE">
        <w:rPr>
          <w:i/>
          <w:sz w:val="28"/>
          <w:szCs w:val="28"/>
        </w:rPr>
        <w:t>в реестре муниципального имущества</w:t>
      </w:r>
    </w:p>
    <w:p w14:paraId="06284F9B" w14:textId="77777777" w:rsidR="00176C4F" w:rsidRDefault="00176C4F" w:rsidP="00176C4F">
      <w:pPr>
        <w:shd w:val="clear" w:color="auto" w:fill="FFFFFF"/>
        <w:jc w:val="center"/>
        <w:textAlignment w:val="baseline"/>
        <w:rPr>
          <w:b/>
          <w:bCs/>
          <w:sz w:val="28"/>
          <w:szCs w:val="28"/>
        </w:rPr>
      </w:pPr>
    </w:p>
    <w:p w14:paraId="53829BFD" w14:textId="77777777" w:rsidR="00176C4F" w:rsidRDefault="00176C4F" w:rsidP="00176C4F">
      <w:pPr>
        <w:shd w:val="clear" w:color="auto" w:fill="FFFFFF"/>
        <w:jc w:val="center"/>
        <w:textAlignment w:val="baseline"/>
        <w:rPr>
          <w:b/>
          <w:bCs/>
          <w:sz w:val="28"/>
          <w:szCs w:val="28"/>
        </w:rPr>
      </w:pPr>
    </w:p>
    <w:tbl>
      <w:tblPr>
        <w:tblW w:w="0" w:type="auto"/>
        <w:tblLook w:val="04A0" w:firstRow="1" w:lastRow="0" w:firstColumn="1" w:lastColumn="0" w:noHBand="0" w:noVBand="1"/>
      </w:tblPr>
      <w:tblGrid>
        <w:gridCol w:w="4633"/>
        <w:gridCol w:w="5221"/>
      </w:tblGrid>
      <w:tr w:rsidR="00176C4F" w:rsidRPr="009B4F04" w14:paraId="657501FD" w14:textId="77777777" w:rsidTr="00543881">
        <w:tc>
          <w:tcPr>
            <w:tcW w:w="4927" w:type="dxa"/>
            <w:shd w:val="clear" w:color="auto" w:fill="auto"/>
          </w:tcPr>
          <w:p w14:paraId="54A718F8" w14:textId="77777777" w:rsidR="00176C4F" w:rsidRPr="009B4F04" w:rsidRDefault="00176C4F" w:rsidP="00543881">
            <w:pPr>
              <w:textAlignment w:val="baseline"/>
              <w:rPr>
                <w:sz w:val="28"/>
                <w:szCs w:val="28"/>
              </w:rPr>
            </w:pPr>
            <w:r w:rsidRPr="009B4F04">
              <w:rPr>
                <w:sz w:val="28"/>
                <w:szCs w:val="28"/>
              </w:rPr>
              <w:t>ШТАМП</w:t>
            </w:r>
          </w:p>
        </w:tc>
        <w:tc>
          <w:tcPr>
            <w:tcW w:w="4927" w:type="dxa"/>
            <w:shd w:val="clear" w:color="auto" w:fill="auto"/>
          </w:tcPr>
          <w:p w14:paraId="2975B6B1" w14:textId="77777777" w:rsidR="00176C4F" w:rsidRPr="009B4F04" w:rsidRDefault="00176C4F" w:rsidP="00543881">
            <w:pPr>
              <w:shd w:val="clear" w:color="auto" w:fill="FFFFFF"/>
              <w:ind w:left="245"/>
              <w:jc w:val="both"/>
              <w:rPr>
                <w:sz w:val="28"/>
                <w:szCs w:val="28"/>
              </w:rPr>
            </w:pPr>
            <w:r w:rsidRPr="009B4F04">
              <w:rPr>
                <w:sz w:val="28"/>
                <w:szCs w:val="28"/>
              </w:rPr>
              <w:t>Кому ____________________________</w:t>
            </w:r>
          </w:p>
          <w:p w14:paraId="23EE5A8D" w14:textId="77777777" w:rsidR="00176C4F" w:rsidRPr="009B4F04" w:rsidRDefault="00176C4F" w:rsidP="00543881">
            <w:pPr>
              <w:shd w:val="clear" w:color="auto" w:fill="FFFFFF"/>
              <w:ind w:left="245"/>
              <w:jc w:val="both"/>
              <w:rPr>
                <w:sz w:val="28"/>
                <w:szCs w:val="28"/>
              </w:rPr>
            </w:pPr>
            <w:r w:rsidRPr="009B4F04">
              <w:rPr>
                <w:sz w:val="28"/>
                <w:szCs w:val="28"/>
              </w:rPr>
              <w:t>Контактные данные________________</w:t>
            </w:r>
          </w:p>
          <w:p w14:paraId="0A149A2F" w14:textId="77777777" w:rsidR="00176C4F" w:rsidRPr="009B4F04" w:rsidRDefault="00176C4F" w:rsidP="00543881">
            <w:pPr>
              <w:shd w:val="clear" w:color="auto" w:fill="FFFFFF"/>
              <w:ind w:left="245"/>
              <w:jc w:val="both"/>
              <w:rPr>
                <w:sz w:val="28"/>
                <w:szCs w:val="28"/>
              </w:rPr>
            </w:pPr>
            <w:r w:rsidRPr="009B4F04">
              <w:rPr>
                <w:sz w:val="28"/>
                <w:szCs w:val="28"/>
              </w:rPr>
              <w:t>__________________________________</w:t>
            </w:r>
          </w:p>
          <w:p w14:paraId="536BB113" w14:textId="77777777" w:rsidR="00176C4F" w:rsidRPr="009B4F04" w:rsidRDefault="00176C4F" w:rsidP="00543881">
            <w:pPr>
              <w:jc w:val="center"/>
              <w:textAlignment w:val="baseline"/>
              <w:rPr>
                <w:b/>
                <w:bCs/>
                <w:sz w:val="28"/>
                <w:szCs w:val="28"/>
              </w:rPr>
            </w:pPr>
          </w:p>
        </w:tc>
      </w:tr>
    </w:tbl>
    <w:p w14:paraId="54DA29D1" w14:textId="77777777" w:rsidR="00176C4F" w:rsidRPr="00226A9A" w:rsidRDefault="00176C4F" w:rsidP="00176C4F">
      <w:pPr>
        <w:shd w:val="clear" w:color="auto" w:fill="FFFFFF"/>
        <w:jc w:val="both"/>
        <w:rPr>
          <w:sz w:val="28"/>
          <w:szCs w:val="28"/>
        </w:rPr>
      </w:pPr>
    </w:p>
    <w:p w14:paraId="508307C6" w14:textId="4AAA11BC" w:rsidR="00176C4F" w:rsidRPr="007E5A88" w:rsidRDefault="00176C4F" w:rsidP="00176C4F">
      <w:pPr>
        <w:shd w:val="clear" w:color="auto" w:fill="FFFFFF"/>
        <w:jc w:val="center"/>
        <w:rPr>
          <w:sz w:val="28"/>
          <w:szCs w:val="28"/>
        </w:rPr>
      </w:pPr>
      <w:r w:rsidRPr="007E5A88">
        <w:rPr>
          <w:sz w:val="28"/>
          <w:szCs w:val="28"/>
        </w:rPr>
        <w:t>У</w:t>
      </w:r>
      <w:r w:rsidR="007E5A88" w:rsidRPr="007E5A88">
        <w:rPr>
          <w:sz w:val="28"/>
          <w:szCs w:val="28"/>
        </w:rPr>
        <w:t>ВЕДОМЛЕНИЕ</w:t>
      </w:r>
    </w:p>
    <w:p w14:paraId="4DCE1065" w14:textId="77777777" w:rsidR="00176C4F" w:rsidRPr="007E5A88" w:rsidRDefault="00176C4F" w:rsidP="00176C4F">
      <w:pPr>
        <w:shd w:val="clear" w:color="auto" w:fill="FFFFFF"/>
        <w:jc w:val="center"/>
        <w:rPr>
          <w:sz w:val="28"/>
          <w:szCs w:val="28"/>
        </w:rPr>
      </w:pPr>
      <w:r w:rsidRPr="007E5A88">
        <w:rPr>
          <w:sz w:val="28"/>
          <w:szCs w:val="28"/>
        </w:rPr>
        <w:t>об отсутствии информации в реестре муниципального имущества </w:t>
      </w:r>
    </w:p>
    <w:p w14:paraId="7557C7E2" w14:textId="77777777" w:rsidR="00176C4F" w:rsidRPr="007E5A88" w:rsidRDefault="00176C4F" w:rsidP="00176C4F">
      <w:pPr>
        <w:shd w:val="clear" w:color="auto" w:fill="FFFFFF"/>
        <w:jc w:val="center"/>
        <w:rPr>
          <w:sz w:val="28"/>
          <w:szCs w:val="28"/>
        </w:rPr>
      </w:pPr>
      <w:r w:rsidRPr="007E5A88">
        <w:rPr>
          <w:sz w:val="28"/>
          <w:szCs w:val="28"/>
        </w:rPr>
        <w:t>Отрадо-Ольгинского сельского поселения Гулькевичского района</w:t>
      </w:r>
    </w:p>
    <w:p w14:paraId="439C1719" w14:textId="77777777" w:rsidR="00176C4F" w:rsidRPr="007E5A88" w:rsidRDefault="00176C4F" w:rsidP="00176C4F">
      <w:pPr>
        <w:shd w:val="clear" w:color="auto" w:fill="FFFFFF"/>
        <w:ind w:firstLine="720"/>
        <w:jc w:val="both"/>
        <w:rPr>
          <w:sz w:val="28"/>
          <w:szCs w:val="28"/>
        </w:rPr>
      </w:pPr>
    </w:p>
    <w:p w14:paraId="562EE66F" w14:textId="77777777" w:rsidR="00176C4F" w:rsidRPr="00226A9A" w:rsidRDefault="00176C4F" w:rsidP="00176C4F">
      <w:pPr>
        <w:shd w:val="clear" w:color="auto" w:fill="FFFFFF"/>
        <w:ind w:firstLine="851"/>
        <w:jc w:val="both"/>
        <w:rPr>
          <w:sz w:val="28"/>
          <w:szCs w:val="28"/>
        </w:rPr>
      </w:pPr>
    </w:p>
    <w:p w14:paraId="604B0DAF" w14:textId="0900145D" w:rsidR="00176C4F" w:rsidRPr="00226A9A" w:rsidRDefault="00176C4F" w:rsidP="00176C4F">
      <w:pPr>
        <w:shd w:val="clear" w:color="auto" w:fill="FFFFFF"/>
        <w:ind w:firstLine="709"/>
        <w:jc w:val="both"/>
        <w:rPr>
          <w:sz w:val="28"/>
          <w:szCs w:val="28"/>
        </w:rPr>
      </w:pPr>
      <w:r w:rsidRPr="00226A9A">
        <w:rPr>
          <w:sz w:val="28"/>
          <w:szCs w:val="28"/>
        </w:rPr>
        <w:t xml:space="preserve">По результатам рассмотрения </w:t>
      </w:r>
      <w:r>
        <w:rPr>
          <w:sz w:val="28"/>
          <w:szCs w:val="28"/>
        </w:rPr>
        <w:t xml:space="preserve">Вашего </w:t>
      </w:r>
      <w:r w:rsidRPr="00226A9A">
        <w:rPr>
          <w:sz w:val="28"/>
          <w:szCs w:val="28"/>
        </w:rPr>
        <w:t>заявления от __________</w:t>
      </w:r>
      <w:r>
        <w:rPr>
          <w:sz w:val="28"/>
          <w:szCs w:val="28"/>
        </w:rPr>
        <w:t>_</w:t>
      </w:r>
      <w:r w:rsidR="007E5A88">
        <w:rPr>
          <w:sz w:val="28"/>
          <w:szCs w:val="28"/>
        </w:rPr>
        <w:t xml:space="preserve"> </w:t>
      </w:r>
      <w:r w:rsidRPr="00226A9A">
        <w:rPr>
          <w:sz w:val="28"/>
          <w:szCs w:val="28"/>
        </w:rPr>
        <w:t>№ _____ сообщаем об отсутствии в реестре муниципального имущества запрашиваемых сведений.</w:t>
      </w:r>
    </w:p>
    <w:p w14:paraId="3A58D8DA" w14:textId="77777777" w:rsidR="00176C4F" w:rsidRPr="00226A9A" w:rsidRDefault="00176C4F" w:rsidP="00176C4F">
      <w:pPr>
        <w:shd w:val="clear" w:color="auto" w:fill="FFFFFF"/>
        <w:ind w:firstLine="709"/>
        <w:jc w:val="both"/>
        <w:rPr>
          <w:sz w:val="28"/>
          <w:szCs w:val="28"/>
        </w:rPr>
      </w:pPr>
    </w:p>
    <w:p w14:paraId="7D83FAB5" w14:textId="77777777" w:rsidR="00176C4F" w:rsidRPr="00226A9A" w:rsidRDefault="00176C4F" w:rsidP="00176C4F">
      <w:pPr>
        <w:shd w:val="clear" w:color="auto" w:fill="FFFFFF"/>
        <w:jc w:val="both"/>
        <w:rPr>
          <w:sz w:val="28"/>
          <w:szCs w:val="28"/>
        </w:rPr>
      </w:pPr>
    </w:p>
    <w:p w14:paraId="768CE732" w14:textId="77777777" w:rsidR="007E5A88" w:rsidRDefault="00176C4F" w:rsidP="00176C4F">
      <w:pPr>
        <w:rPr>
          <w:sz w:val="28"/>
          <w:szCs w:val="28"/>
        </w:rPr>
      </w:pPr>
      <w:r>
        <w:rPr>
          <w:sz w:val="28"/>
          <w:szCs w:val="28"/>
        </w:rPr>
        <w:t xml:space="preserve">Глава Отрадо-Ольгинского </w:t>
      </w:r>
    </w:p>
    <w:p w14:paraId="4B35F7F3" w14:textId="6319F9B1" w:rsidR="00176C4F" w:rsidRDefault="00176C4F" w:rsidP="00176C4F">
      <w:pPr>
        <w:rPr>
          <w:sz w:val="28"/>
          <w:szCs w:val="28"/>
        </w:rPr>
      </w:pPr>
      <w:r>
        <w:rPr>
          <w:sz w:val="28"/>
          <w:szCs w:val="28"/>
        </w:rPr>
        <w:t>сельского поселения</w:t>
      </w:r>
    </w:p>
    <w:p w14:paraId="70760B67" w14:textId="77777777" w:rsidR="00176C4F" w:rsidRDefault="00176C4F" w:rsidP="00176C4F">
      <w:pPr>
        <w:rPr>
          <w:sz w:val="20"/>
          <w:szCs w:val="20"/>
        </w:rPr>
      </w:pPr>
      <w:r>
        <w:rPr>
          <w:sz w:val="28"/>
          <w:szCs w:val="28"/>
        </w:rPr>
        <w:t>Гулькевичского района                             _____________</w:t>
      </w:r>
      <w:proofErr w:type="gramStart"/>
      <w:r>
        <w:rPr>
          <w:sz w:val="28"/>
          <w:szCs w:val="28"/>
        </w:rPr>
        <w:t>_  _</w:t>
      </w:r>
      <w:proofErr w:type="gramEnd"/>
      <w:r>
        <w:rPr>
          <w:sz w:val="28"/>
          <w:szCs w:val="28"/>
        </w:rPr>
        <w:t>________________</w:t>
      </w:r>
    </w:p>
    <w:p w14:paraId="7BA05E5C" w14:textId="77777777" w:rsidR="00176C4F" w:rsidRDefault="00176C4F" w:rsidP="00176C4F">
      <w:pPr>
        <w:rPr>
          <w:sz w:val="20"/>
          <w:szCs w:val="20"/>
        </w:rPr>
      </w:pPr>
      <w:r>
        <w:rPr>
          <w:sz w:val="20"/>
          <w:szCs w:val="20"/>
        </w:rPr>
        <w:t xml:space="preserve">                                                                                                            (</w:t>
      </w:r>
      <w:proofErr w:type="gramStart"/>
      <w:r>
        <w:rPr>
          <w:sz w:val="20"/>
          <w:szCs w:val="20"/>
        </w:rPr>
        <w:t xml:space="preserve">подпись)   </w:t>
      </w:r>
      <w:proofErr w:type="gramEnd"/>
      <w:r>
        <w:rPr>
          <w:sz w:val="20"/>
          <w:szCs w:val="20"/>
        </w:rPr>
        <w:t xml:space="preserve">              (расшифровка подписи) </w:t>
      </w:r>
    </w:p>
    <w:p w14:paraId="5250D7A5" w14:textId="77777777" w:rsidR="00176C4F" w:rsidRPr="00226A9A" w:rsidRDefault="00176C4F" w:rsidP="00176C4F">
      <w:pPr>
        <w:rPr>
          <w:sz w:val="28"/>
          <w:szCs w:val="28"/>
        </w:rPr>
      </w:pPr>
    </w:p>
    <w:p w14:paraId="465E0860" w14:textId="77777777" w:rsidR="00176C4F" w:rsidRDefault="00176C4F" w:rsidP="007E5A88">
      <w:pPr>
        <w:shd w:val="clear" w:color="auto" w:fill="FFFFFF"/>
        <w:jc w:val="both"/>
        <w:rPr>
          <w:sz w:val="28"/>
          <w:szCs w:val="28"/>
        </w:rPr>
      </w:pPr>
    </w:p>
    <w:p w14:paraId="20EB2697" w14:textId="77777777" w:rsidR="00176C4F" w:rsidRDefault="00176C4F" w:rsidP="00176C4F">
      <w:pPr>
        <w:shd w:val="clear" w:color="auto" w:fill="FFFFFF"/>
        <w:ind w:firstLine="720"/>
        <w:jc w:val="both"/>
        <w:rPr>
          <w:sz w:val="28"/>
          <w:szCs w:val="28"/>
        </w:rPr>
      </w:pPr>
    </w:p>
    <w:p w14:paraId="6FE487A2" w14:textId="77777777" w:rsidR="007E5A88" w:rsidRDefault="007E5A88" w:rsidP="00176C4F">
      <w:pPr>
        <w:shd w:val="clear" w:color="auto" w:fill="FFFFFF"/>
        <w:ind w:firstLine="720"/>
        <w:jc w:val="both"/>
        <w:rPr>
          <w:sz w:val="28"/>
          <w:szCs w:val="28"/>
        </w:rPr>
      </w:pPr>
    </w:p>
    <w:p w14:paraId="4C05EBC8" w14:textId="77777777" w:rsidR="007E5A88" w:rsidRDefault="007E5A88" w:rsidP="00176C4F">
      <w:pPr>
        <w:shd w:val="clear" w:color="auto" w:fill="FFFFFF"/>
        <w:ind w:firstLine="720"/>
        <w:jc w:val="both"/>
        <w:rPr>
          <w:sz w:val="28"/>
          <w:szCs w:val="28"/>
        </w:rPr>
      </w:pPr>
    </w:p>
    <w:p w14:paraId="36FC1DF5" w14:textId="77777777" w:rsidR="007E5A88" w:rsidRDefault="007E5A88" w:rsidP="00176C4F">
      <w:pPr>
        <w:shd w:val="clear" w:color="auto" w:fill="FFFFFF"/>
        <w:ind w:firstLine="720"/>
        <w:jc w:val="both"/>
        <w:rPr>
          <w:sz w:val="28"/>
          <w:szCs w:val="28"/>
        </w:rPr>
      </w:pPr>
    </w:p>
    <w:p w14:paraId="492956C9" w14:textId="77777777" w:rsidR="007E5A88" w:rsidRDefault="007E5A88" w:rsidP="00176C4F">
      <w:pPr>
        <w:shd w:val="clear" w:color="auto" w:fill="FFFFFF"/>
        <w:ind w:firstLine="720"/>
        <w:jc w:val="both"/>
        <w:rPr>
          <w:sz w:val="28"/>
          <w:szCs w:val="28"/>
        </w:rPr>
      </w:pPr>
    </w:p>
    <w:p w14:paraId="783420D4" w14:textId="77777777" w:rsidR="00176C4F" w:rsidRDefault="00176C4F" w:rsidP="00176C4F">
      <w:pPr>
        <w:shd w:val="clear" w:color="auto" w:fill="FFFFFF"/>
        <w:ind w:firstLine="720"/>
        <w:jc w:val="both"/>
        <w:rPr>
          <w:sz w:val="28"/>
          <w:szCs w:val="28"/>
        </w:rPr>
      </w:pPr>
    </w:p>
    <w:p w14:paraId="69F51330" w14:textId="77777777" w:rsidR="007E5A88" w:rsidRDefault="007E5A88" w:rsidP="00176C4F">
      <w:pPr>
        <w:shd w:val="clear" w:color="auto" w:fill="FFFFFF"/>
        <w:ind w:firstLine="720"/>
        <w:jc w:val="both"/>
        <w:rPr>
          <w:sz w:val="28"/>
          <w:szCs w:val="28"/>
        </w:rPr>
      </w:pPr>
    </w:p>
    <w:p w14:paraId="3AB62579" w14:textId="77777777" w:rsidR="007E5A88" w:rsidRDefault="007E5A88" w:rsidP="00176C4F">
      <w:pPr>
        <w:shd w:val="clear" w:color="auto" w:fill="FFFFFF"/>
        <w:ind w:firstLine="720"/>
        <w:jc w:val="both"/>
        <w:rPr>
          <w:sz w:val="28"/>
          <w:szCs w:val="28"/>
        </w:rPr>
      </w:pPr>
    </w:p>
    <w:p w14:paraId="388D479D" w14:textId="77777777" w:rsidR="007E5A88" w:rsidRDefault="007E5A88" w:rsidP="00176C4F">
      <w:pPr>
        <w:shd w:val="clear" w:color="auto" w:fill="FFFFFF"/>
        <w:ind w:firstLine="720"/>
        <w:jc w:val="both"/>
        <w:rPr>
          <w:sz w:val="28"/>
          <w:szCs w:val="28"/>
        </w:rPr>
      </w:pPr>
    </w:p>
    <w:p w14:paraId="0B6FFCE1" w14:textId="77777777" w:rsidR="007E5A88" w:rsidRDefault="007E5A88" w:rsidP="00176C4F">
      <w:pPr>
        <w:shd w:val="clear" w:color="auto" w:fill="FFFFFF"/>
        <w:ind w:firstLine="720"/>
        <w:jc w:val="both"/>
        <w:rPr>
          <w:sz w:val="28"/>
          <w:szCs w:val="28"/>
        </w:rPr>
      </w:pPr>
    </w:p>
    <w:p w14:paraId="09069F17" w14:textId="77777777" w:rsidR="007E5A88" w:rsidRDefault="007E5A88" w:rsidP="00176C4F">
      <w:pPr>
        <w:shd w:val="clear" w:color="auto" w:fill="FFFFFF"/>
        <w:ind w:firstLine="720"/>
        <w:jc w:val="both"/>
        <w:rPr>
          <w:sz w:val="28"/>
          <w:szCs w:val="28"/>
        </w:rPr>
      </w:pPr>
    </w:p>
    <w:p w14:paraId="02DC6B24" w14:textId="77777777" w:rsidR="00176C4F" w:rsidRDefault="00176C4F" w:rsidP="00176C4F">
      <w:pPr>
        <w:shd w:val="clear" w:color="auto" w:fill="FFFFFF"/>
        <w:ind w:firstLine="720"/>
        <w:jc w:val="both"/>
        <w:rPr>
          <w:sz w:val="28"/>
          <w:szCs w:val="28"/>
        </w:rPr>
      </w:pPr>
    </w:p>
    <w:p w14:paraId="5D06FCF2" w14:textId="77777777" w:rsidR="00176C4F" w:rsidRDefault="00176C4F" w:rsidP="00176C4F">
      <w:pPr>
        <w:shd w:val="clear" w:color="auto" w:fill="FFFFFF"/>
        <w:jc w:val="center"/>
        <w:rPr>
          <w:i/>
          <w:sz w:val="28"/>
          <w:szCs w:val="28"/>
        </w:rPr>
      </w:pPr>
      <w:r w:rsidRPr="00D12BDE">
        <w:rPr>
          <w:i/>
          <w:sz w:val="28"/>
          <w:szCs w:val="28"/>
        </w:rPr>
        <w:lastRenderedPageBreak/>
        <w:t xml:space="preserve">Форма уведомления об </w:t>
      </w:r>
      <w:r>
        <w:rPr>
          <w:i/>
          <w:sz w:val="28"/>
          <w:szCs w:val="28"/>
        </w:rPr>
        <w:t>отказе в предоставлении</w:t>
      </w:r>
    </w:p>
    <w:p w14:paraId="7022CAF2" w14:textId="77777777" w:rsidR="00176C4F" w:rsidRDefault="00176C4F" w:rsidP="00176C4F">
      <w:pPr>
        <w:shd w:val="clear" w:color="auto" w:fill="FFFFFF"/>
        <w:jc w:val="center"/>
        <w:rPr>
          <w:i/>
          <w:sz w:val="28"/>
          <w:szCs w:val="28"/>
        </w:rPr>
      </w:pPr>
      <w:r w:rsidRPr="00D12BDE">
        <w:rPr>
          <w:i/>
          <w:sz w:val="28"/>
          <w:szCs w:val="28"/>
        </w:rPr>
        <w:t xml:space="preserve">запрашиваемой информации </w:t>
      </w:r>
    </w:p>
    <w:p w14:paraId="01D0A080" w14:textId="77777777" w:rsidR="00176C4F" w:rsidRDefault="00176C4F" w:rsidP="00176C4F">
      <w:pPr>
        <w:shd w:val="clear" w:color="auto" w:fill="FFFFFF"/>
        <w:jc w:val="center"/>
        <w:rPr>
          <w:sz w:val="28"/>
          <w:szCs w:val="28"/>
        </w:rPr>
      </w:pPr>
    </w:p>
    <w:p w14:paraId="3BAA0845" w14:textId="77777777" w:rsidR="00176C4F" w:rsidRDefault="00176C4F" w:rsidP="00176C4F">
      <w:pPr>
        <w:shd w:val="clear" w:color="auto" w:fill="FFFFFF"/>
        <w:ind w:firstLine="720"/>
        <w:jc w:val="both"/>
        <w:rPr>
          <w:sz w:val="28"/>
          <w:szCs w:val="28"/>
        </w:rPr>
      </w:pPr>
    </w:p>
    <w:p w14:paraId="050C1AA3" w14:textId="77777777" w:rsidR="00176C4F" w:rsidRPr="00226A9A" w:rsidRDefault="00176C4F" w:rsidP="00176C4F">
      <w:pPr>
        <w:shd w:val="clear" w:color="auto" w:fill="FFFFFF"/>
        <w:ind w:firstLine="720"/>
        <w:jc w:val="both"/>
        <w:rPr>
          <w:sz w:val="28"/>
          <w:szCs w:val="28"/>
        </w:rPr>
      </w:pPr>
    </w:p>
    <w:tbl>
      <w:tblPr>
        <w:tblW w:w="0" w:type="auto"/>
        <w:tblLook w:val="04A0" w:firstRow="1" w:lastRow="0" w:firstColumn="1" w:lastColumn="0" w:noHBand="0" w:noVBand="1"/>
      </w:tblPr>
      <w:tblGrid>
        <w:gridCol w:w="4633"/>
        <w:gridCol w:w="5221"/>
      </w:tblGrid>
      <w:tr w:rsidR="00176C4F" w:rsidRPr="009B4F04" w14:paraId="73E8C915" w14:textId="77777777" w:rsidTr="00543881">
        <w:tc>
          <w:tcPr>
            <w:tcW w:w="4927" w:type="dxa"/>
            <w:shd w:val="clear" w:color="auto" w:fill="auto"/>
          </w:tcPr>
          <w:p w14:paraId="3C6681FB" w14:textId="77777777" w:rsidR="00176C4F" w:rsidRPr="009B4F04" w:rsidRDefault="00176C4F" w:rsidP="00543881">
            <w:pPr>
              <w:textAlignment w:val="baseline"/>
              <w:rPr>
                <w:sz w:val="28"/>
                <w:szCs w:val="28"/>
              </w:rPr>
            </w:pPr>
            <w:r w:rsidRPr="009B4F04">
              <w:rPr>
                <w:sz w:val="28"/>
                <w:szCs w:val="28"/>
              </w:rPr>
              <w:t>ШТАМП</w:t>
            </w:r>
          </w:p>
        </w:tc>
        <w:tc>
          <w:tcPr>
            <w:tcW w:w="4927" w:type="dxa"/>
            <w:shd w:val="clear" w:color="auto" w:fill="auto"/>
          </w:tcPr>
          <w:p w14:paraId="43955ED0" w14:textId="77777777" w:rsidR="00176C4F" w:rsidRPr="009B4F04" w:rsidRDefault="00176C4F" w:rsidP="00543881">
            <w:pPr>
              <w:shd w:val="clear" w:color="auto" w:fill="FFFFFF"/>
              <w:ind w:left="245"/>
              <w:jc w:val="both"/>
              <w:rPr>
                <w:sz w:val="28"/>
                <w:szCs w:val="28"/>
              </w:rPr>
            </w:pPr>
            <w:r w:rsidRPr="009B4F04">
              <w:rPr>
                <w:sz w:val="28"/>
                <w:szCs w:val="28"/>
              </w:rPr>
              <w:t>Кому ____________________________</w:t>
            </w:r>
          </w:p>
          <w:p w14:paraId="5463293A" w14:textId="77777777" w:rsidR="00176C4F" w:rsidRPr="009B4F04" w:rsidRDefault="00176C4F" w:rsidP="00543881">
            <w:pPr>
              <w:shd w:val="clear" w:color="auto" w:fill="FFFFFF"/>
              <w:ind w:left="245"/>
              <w:jc w:val="both"/>
              <w:rPr>
                <w:sz w:val="28"/>
                <w:szCs w:val="28"/>
              </w:rPr>
            </w:pPr>
            <w:r w:rsidRPr="009B4F04">
              <w:rPr>
                <w:sz w:val="28"/>
                <w:szCs w:val="28"/>
              </w:rPr>
              <w:t>Контактные данные________________</w:t>
            </w:r>
          </w:p>
          <w:p w14:paraId="7B3183D6" w14:textId="77777777" w:rsidR="00176C4F" w:rsidRPr="009B4F04" w:rsidRDefault="00176C4F" w:rsidP="00543881">
            <w:pPr>
              <w:shd w:val="clear" w:color="auto" w:fill="FFFFFF"/>
              <w:ind w:left="245"/>
              <w:jc w:val="both"/>
              <w:rPr>
                <w:sz w:val="28"/>
                <w:szCs w:val="28"/>
              </w:rPr>
            </w:pPr>
            <w:r w:rsidRPr="009B4F04">
              <w:rPr>
                <w:sz w:val="28"/>
                <w:szCs w:val="28"/>
              </w:rPr>
              <w:t>__________________________________</w:t>
            </w:r>
          </w:p>
          <w:p w14:paraId="359BACEB" w14:textId="77777777" w:rsidR="00176C4F" w:rsidRDefault="00176C4F" w:rsidP="00543881">
            <w:pPr>
              <w:jc w:val="center"/>
              <w:textAlignment w:val="baseline"/>
              <w:rPr>
                <w:b/>
                <w:bCs/>
                <w:sz w:val="28"/>
                <w:szCs w:val="28"/>
              </w:rPr>
            </w:pPr>
          </w:p>
          <w:p w14:paraId="304576BC" w14:textId="77777777" w:rsidR="00176C4F" w:rsidRPr="009B4F04" w:rsidRDefault="00176C4F" w:rsidP="00543881">
            <w:pPr>
              <w:jc w:val="center"/>
              <w:textAlignment w:val="baseline"/>
              <w:rPr>
                <w:b/>
                <w:bCs/>
                <w:sz w:val="28"/>
                <w:szCs w:val="28"/>
              </w:rPr>
            </w:pPr>
          </w:p>
        </w:tc>
      </w:tr>
    </w:tbl>
    <w:p w14:paraId="3A306003" w14:textId="77777777" w:rsidR="007E5A88" w:rsidRDefault="007E5A88" w:rsidP="00176C4F">
      <w:pPr>
        <w:shd w:val="clear" w:color="auto" w:fill="FFFFFF"/>
        <w:jc w:val="center"/>
        <w:rPr>
          <w:sz w:val="28"/>
          <w:szCs w:val="28"/>
        </w:rPr>
      </w:pPr>
      <w:r>
        <w:rPr>
          <w:sz w:val="28"/>
          <w:szCs w:val="28"/>
        </w:rPr>
        <w:t>РЕШЕНИЕ</w:t>
      </w:r>
    </w:p>
    <w:p w14:paraId="2BEF30E7" w14:textId="149BDB15" w:rsidR="00176C4F" w:rsidRPr="007E5A88" w:rsidRDefault="00176C4F" w:rsidP="00176C4F">
      <w:pPr>
        <w:shd w:val="clear" w:color="auto" w:fill="FFFFFF"/>
        <w:jc w:val="center"/>
        <w:rPr>
          <w:sz w:val="28"/>
          <w:szCs w:val="28"/>
        </w:rPr>
      </w:pPr>
      <w:r w:rsidRPr="007E5A88">
        <w:rPr>
          <w:sz w:val="28"/>
          <w:szCs w:val="28"/>
        </w:rPr>
        <w:t xml:space="preserve"> об отказе в выдаче выписки из реестра </w:t>
      </w:r>
    </w:p>
    <w:p w14:paraId="1233CEF5" w14:textId="77777777" w:rsidR="00176C4F" w:rsidRPr="007E5A88" w:rsidRDefault="00176C4F" w:rsidP="00176C4F">
      <w:pPr>
        <w:shd w:val="clear" w:color="auto" w:fill="FFFFFF"/>
        <w:jc w:val="center"/>
        <w:rPr>
          <w:sz w:val="28"/>
          <w:szCs w:val="28"/>
        </w:rPr>
      </w:pPr>
      <w:r w:rsidRPr="007E5A88">
        <w:rPr>
          <w:sz w:val="28"/>
          <w:szCs w:val="28"/>
        </w:rPr>
        <w:t>муниципального имущества</w:t>
      </w:r>
    </w:p>
    <w:p w14:paraId="1162D463" w14:textId="77777777" w:rsidR="00176C4F" w:rsidRPr="007E5A88" w:rsidRDefault="00176C4F" w:rsidP="00176C4F">
      <w:pPr>
        <w:shd w:val="clear" w:color="auto" w:fill="FFFFFF"/>
        <w:ind w:firstLine="720"/>
        <w:jc w:val="both"/>
        <w:rPr>
          <w:sz w:val="28"/>
          <w:szCs w:val="28"/>
        </w:rPr>
      </w:pPr>
    </w:p>
    <w:p w14:paraId="177A9F47" w14:textId="77777777" w:rsidR="00176C4F" w:rsidRPr="00226A9A" w:rsidRDefault="00176C4F" w:rsidP="00176C4F">
      <w:pPr>
        <w:shd w:val="clear" w:color="auto" w:fill="FFFFFF"/>
        <w:ind w:firstLine="709"/>
        <w:jc w:val="both"/>
        <w:rPr>
          <w:sz w:val="28"/>
          <w:szCs w:val="28"/>
        </w:rPr>
      </w:pPr>
      <w:r w:rsidRPr="00226A9A">
        <w:rPr>
          <w:sz w:val="28"/>
          <w:szCs w:val="28"/>
        </w:rPr>
        <w:t>По результатам рассмотрения заявления от</w:t>
      </w:r>
      <w:r>
        <w:rPr>
          <w:sz w:val="28"/>
          <w:szCs w:val="28"/>
        </w:rPr>
        <w:t xml:space="preserve"> _______________</w:t>
      </w:r>
      <w:r w:rsidRPr="00226A9A">
        <w:rPr>
          <w:sz w:val="28"/>
          <w:szCs w:val="28"/>
        </w:rPr>
        <w:t xml:space="preserve"> № _____ принято решение об отказе в выдаче выписки из реестра муниципального имущества по следующим основаниям:</w:t>
      </w:r>
      <w:r>
        <w:rPr>
          <w:sz w:val="28"/>
          <w:szCs w:val="28"/>
        </w:rPr>
        <w:t xml:space="preserve"> __________________________________</w:t>
      </w:r>
    </w:p>
    <w:p w14:paraId="563D1AF1" w14:textId="77777777" w:rsidR="00176C4F" w:rsidRPr="00226A9A" w:rsidRDefault="00176C4F" w:rsidP="00176C4F">
      <w:pPr>
        <w:shd w:val="clear" w:color="auto" w:fill="FFFFFF"/>
        <w:jc w:val="both"/>
        <w:rPr>
          <w:sz w:val="28"/>
          <w:szCs w:val="28"/>
        </w:rPr>
      </w:pPr>
      <w:r w:rsidRPr="00226A9A">
        <w:rPr>
          <w:sz w:val="28"/>
          <w:szCs w:val="28"/>
        </w:rPr>
        <w:t>___________________________________________________________________</w:t>
      </w:r>
      <w:r>
        <w:rPr>
          <w:sz w:val="28"/>
          <w:szCs w:val="28"/>
        </w:rPr>
        <w:t>_</w:t>
      </w:r>
    </w:p>
    <w:p w14:paraId="013F7994" w14:textId="77777777" w:rsidR="00176C4F" w:rsidRPr="00226A9A" w:rsidRDefault="00176C4F" w:rsidP="00176C4F">
      <w:pPr>
        <w:shd w:val="clear" w:color="auto" w:fill="FFFFFF"/>
        <w:ind w:firstLine="709"/>
        <w:jc w:val="both"/>
        <w:rPr>
          <w:sz w:val="28"/>
          <w:szCs w:val="28"/>
        </w:rPr>
      </w:pPr>
      <w:r w:rsidRPr="00226A9A">
        <w:rPr>
          <w:sz w:val="28"/>
          <w:szCs w:val="28"/>
        </w:rPr>
        <w:t>Вы вправе повторно обратиться в уполномоченный орган с заявлением после устранения указанных нарушений.</w:t>
      </w:r>
    </w:p>
    <w:p w14:paraId="7B27D710" w14:textId="77777777" w:rsidR="00176C4F" w:rsidRPr="00226A9A" w:rsidRDefault="00176C4F" w:rsidP="00176C4F">
      <w:pPr>
        <w:shd w:val="clear" w:color="auto" w:fill="FFFFFF"/>
        <w:ind w:firstLine="709"/>
        <w:jc w:val="both"/>
        <w:rPr>
          <w:sz w:val="28"/>
          <w:szCs w:val="28"/>
        </w:rPr>
      </w:pPr>
      <w:r w:rsidRPr="00226A9A">
        <w:rPr>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14:paraId="427278C6" w14:textId="77777777" w:rsidR="00176C4F" w:rsidRDefault="00176C4F" w:rsidP="00176C4F">
      <w:pPr>
        <w:shd w:val="clear" w:color="auto" w:fill="FFFFFF"/>
        <w:ind w:firstLine="720"/>
        <w:jc w:val="both"/>
        <w:rPr>
          <w:sz w:val="28"/>
          <w:szCs w:val="28"/>
        </w:rPr>
      </w:pPr>
    </w:p>
    <w:p w14:paraId="3C9021F7" w14:textId="77777777" w:rsidR="00176C4F" w:rsidRPr="00226A9A" w:rsidRDefault="00176C4F" w:rsidP="00176C4F">
      <w:pPr>
        <w:shd w:val="clear" w:color="auto" w:fill="FFFFFF"/>
        <w:ind w:firstLine="720"/>
        <w:jc w:val="both"/>
        <w:rPr>
          <w:sz w:val="28"/>
          <w:szCs w:val="28"/>
        </w:rPr>
      </w:pPr>
    </w:p>
    <w:p w14:paraId="0073D900" w14:textId="77777777" w:rsidR="00176C4F" w:rsidRDefault="00176C4F" w:rsidP="00176C4F">
      <w:pPr>
        <w:rPr>
          <w:sz w:val="28"/>
          <w:szCs w:val="28"/>
        </w:rPr>
      </w:pPr>
      <w:r>
        <w:rPr>
          <w:sz w:val="28"/>
          <w:szCs w:val="28"/>
        </w:rPr>
        <w:t xml:space="preserve">Глава Отрадо-Ольгинского </w:t>
      </w:r>
    </w:p>
    <w:p w14:paraId="7758876C" w14:textId="77777777" w:rsidR="00176C4F" w:rsidRDefault="00176C4F" w:rsidP="00176C4F">
      <w:pPr>
        <w:rPr>
          <w:sz w:val="28"/>
          <w:szCs w:val="28"/>
        </w:rPr>
      </w:pPr>
      <w:r>
        <w:rPr>
          <w:sz w:val="28"/>
          <w:szCs w:val="28"/>
        </w:rPr>
        <w:t>сельского поселения</w:t>
      </w:r>
    </w:p>
    <w:p w14:paraId="1A5043CE" w14:textId="77777777" w:rsidR="00176C4F" w:rsidRDefault="00176C4F" w:rsidP="00176C4F">
      <w:pPr>
        <w:rPr>
          <w:sz w:val="20"/>
          <w:szCs w:val="20"/>
        </w:rPr>
      </w:pPr>
      <w:r>
        <w:rPr>
          <w:sz w:val="28"/>
          <w:szCs w:val="28"/>
        </w:rPr>
        <w:t>Гулькевичского района                             _____________</w:t>
      </w:r>
      <w:proofErr w:type="gramStart"/>
      <w:r>
        <w:rPr>
          <w:sz w:val="28"/>
          <w:szCs w:val="28"/>
        </w:rPr>
        <w:t>_  _</w:t>
      </w:r>
      <w:proofErr w:type="gramEnd"/>
      <w:r>
        <w:rPr>
          <w:sz w:val="28"/>
          <w:szCs w:val="28"/>
        </w:rPr>
        <w:t>________________</w:t>
      </w:r>
    </w:p>
    <w:p w14:paraId="2055F2BA" w14:textId="0F5BC8F3" w:rsidR="00176C4F" w:rsidRDefault="00176C4F" w:rsidP="00176C4F">
      <w:r>
        <w:rPr>
          <w:sz w:val="20"/>
          <w:szCs w:val="20"/>
        </w:rPr>
        <w:t xml:space="preserve">                                                                                                            (</w:t>
      </w:r>
      <w:proofErr w:type="gramStart"/>
      <w:r>
        <w:rPr>
          <w:sz w:val="20"/>
          <w:szCs w:val="20"/>
        </w:rPr>
        <w:t xml:space="preserve">подпись)   </w:t>
      </w:r>
      <w:proofErr w:type="gramEnd"/>
      <w:r>
        <w:rPr>
          <w:sz w:val="20"/>
          <w:szCs w:val="20"/>
        </w:rPr>
        <w:t xml:space="preserve">              (расшифровка подписи) </w:t>
      </w:r>
    </w:p>
    <w:p w14:paraId="1C4D8BBC" w14:textId="77777777" w:rsidR="00176C4F" w:rsidRPr="007E5A88" w:rsidRDefault="00176C4F" w:rsidP="00176C4F">
      <w:pPr>
        <w:rPr>
          <w:sz w:val="28"/>
          <w:szCs w:val="28"/>
        </w:rPr>
      </w:pPr>
    </w:p>
    <w:p w14:paraId="65F66DAE" w14:textId="77777777" w:rsidR="00176C4F" w:rsidRPr="007E5A88" w:rsidRDefault="00176C4F" w:rsidP="00176C4F">
      <w:pPr>
        <w:rPr>
          <w:sz w:val="28"/>
          <w:szCs w:val="28"/>
        </w:rPr>
      </w:pPr>
    </w:p>
    <w:p w14:paraId="68C42DD5" w14:textId="77777777" w:rsidR="007E5A88" w:rsidRDefault="007E5A88" w:rsidP="007E5A88">
      <w:pPr>
        <w:widowControl w:val="0"/>
        <w:autoSpaceDE w:val="0"/>
        <w:autoSpaceDN w:val="0"/>
        <w:adjustRightInd w:val="0"/>
        <w:jc w:val="both"/>
        <w:rPr>
          <w:sz w:val="28"/>
          <w:szCs w:val="28"/>
        </w:rPr>
      </w:pPr>
      <w:r>
        <w:rPr>
          <w:sz w:val="28"/>
          <w:szCs w:val="28"/>
        </w:rPr>
        <w:t xml:space="preserve">Глава Отрадо-Ольгинского </w:t>
      </w:r>
    </w:p>
    <w:p w14:paraId="491F39F1" w14:textId="77777777" w:rsidR="007E5A88" w:rsidRDefault="007E5A88" w:rsidP="007E5A88">
      <w:pPr>
        <w:widowControl w:val="0"/>
        <w:autoSpaceDE w:val="0"/>
        <w:autoSpaceDN w:val="0"/>
        <w:adjustRightInd w:val="0"/>
        <w:jc w:val="both"/>
        <w:rPr>
          <w:sz w:val="28"/>
          <w:szCs w:val="28"/>
        </w:rPr>
      </w:pPr>
      <w:r>
        <w:rPr>
          <w:sz w:val="28"/>
          <w:szCs w:val="28"/>
        </w:rPr>
        <w:t xml:space="preserve">сельского поселения </w:t>
      </w:r>
    </w:p>
    <w:p w14:paraId="4DFEAC2A" w14:textId="77777777" w:rsidR="007E5A88" w:rsidRDefault="007E5A88" w:rsidP="007E5A88">
      <w:pPr>
        <w:widowControl w:val="0"/>
        <w:autoSpaceDE w:val="0"/>
        <w:autoSpaceDN w:val="0"/>
        <w:adjustRightInd w:val="0"/>
        <w:jc w:val="both"/>
        <w:rPr>
          <w:sz w:val="28"/>
          <w:szCs w:val="28"/>
        </w:rPr>
      </w:pPr>
      <w:r>
        <w:rPr>
          <w:sz w:val="28"/>
          <w:szCs w:val="28"/>
        </w:rPr>
        <w:t>Гулькевичского района                                                                         В.В. Дьяченко</w:t>
      </w:r>
    </w:p>
    <w:sectPr w:rsidR="007E5A88" w:rsidSect="004953A9">
      <w:headerReference w:type="default" r:id="rId7"/>
      <w:pgSz w:w="11906" w:h="16838"/>
      <w:pgMar w:top="1134" w:right="567" w:bottom="1134" w:left="1701" w:header="720"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45FDD" w14:textId="77777777" w:rsidR="004B06A2" w:rsidRDefault="004B06A2">
      <w:pPr>
        <w:spacing w:line="240" w:lineRule="auto"/>
      </w:pPr>
      <w:r>
        <w:separator/>
      </w:r>
    </w:p>
  </w:endnote>
  <w:endnote w:type="continuationSeparator" w:id="0">
    <w:p w14:paraId="4701A4AC" w14:textId="77777777" w:rsidR="004B06A2" w:rsidRDefault="004B06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B65E63" w14:textId="77777777" w:rsidR="004B06A2" w:rsidRDefault="004B06A2">
      <w:pPr>
        <w:spacing w:line="240" w:lineRule="auto"/>
      </w:pPr>
      <w:r>
        <w:separator/>
      </w:r>
    </w:p>
  </w:footnote>
  <w:footnote w:type="continuationSeparator" w:id="0">
    <w:p w14:paraId="16884B81" w14:textId="77777777" w:rsidR="004B06A2" w:rsidRDefault="004B06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E7CE4" w14:textId="77777777" w:rsidR="00342A7F" w:rsidRDefault="0039014A">
    <w:pPr>
      <w:pStyle w:val="a9"/>
      <w:jc w:val="center"/>
    </w:pPr>
    <w:r>
      <w:fldChar w:fldCharType="begin"/>
    </w:r>
    <w:r>
      <w:instrText>PAGE</w:instrText>
    </w:r>
    <w:r>
      <w:fldChar w:fldCharType="separate"/>
    </w:r>
    <w:r w:rsidR="00361DB9">
      <w:rPr>
        <w:noProof/>
      </w:rPr>
      <w:t>2</w:t>
    </w:r>
    <w:r>
      <w:fldChar w:fldCharType="end"/>
    </w:r>
  </w:p>
  <w:p w14:paraId="10DA1E28" w14:textId="77777777" w:rsidR="00342A7F" w:rsidRDefault="00342A7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gutterAtTop/>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42A7F"/>
    <w:rsid w:val="0002046F"/>
    <w:rsid w:val="00035AAE"/>
    <w:rsid w:val="00041978"/>
    <w:rsid w:val="00070908"/>
    <w:rsid w:val="000B50BB"/>
    <w:rsid w:val="000D28F5"/>
    <w:rsid w:val="000D2BCA"/>
    <w:rsid w:val="000F1CCA"/>
    <w:rsid w:val="000F44D0"/>
    <w:rsid w:val="000F77C3"/>
    <w:rsid w:val="00131238"/>
    <w:rsid w:val="00150B07"/>
    <w:rsid w:val="00172FCE"/>
    <w:rsid w:val="00176C4F"/>
    <w:rsid w:val="00193D95"/>
    <w:rsid w:val="001A3F56"/>
    <w:rsid w:val="001B12B8"/>
    <w:rsid w:val="001F5993"/>
    <w:rsid w:val="00245EB8"/>
    <w:rsid w:val="00250732"/>
    <w:rsid w:val="0026079F"/>
    <w:rsid w:val="00267836"/>
    <w:rsid w:val="00274CE9"/>
    <w:rsid w:val="002F15C5"/>
    <w:rsid w:val="0032519C"/>
    <w:rsid w:val="003421F6"/>
    <w:rsid w:val="00342A7F"/>
    <w:rsid w:val="0035503D"/>
    <w:rsid w:val="00361DB9"/>
    <w:rsid w:val="00364962"/>
    <w:rsid w:val="003747EB"/>
    <w:rsid w:val="00383A8E"/>
    <w:rsid w:val="0039014A"/>
    <w:rsid w:val="003942FA"/>
    <w:rsid w:val="003F47B7"/>
    <w:rsid w:val="00407E71"/>
    <w:rsid w:val="00411051"/>
    <w:rsid w:val="00445725"/>
    <w:rsid w:val="00470A22"/>
    <w:rsid w:val="00476CD8"/>
    <w:rsid w:val="00483FC4"/>
    <w:rsid w:val="00484A77"/>
    <w:rsid w:val="0049357B"/>
    <w:rsid w:val="004953A9"/>
    <w:rsid w:val="004A64FA"/>
    <w:rsid w:val="004B06A2"/>
    <w:rsid w:val="004B51F7"/>
    <w:rsid w:val="004C2C38"/>
    <w:rsid w:val="004F3C66"/>
    <w:rsid w:val="005067FF"/>
    <w:rsid w:val="00510975"/>
    <w:rsid w:val="0053068C"/>
    <w:rsid w:val="00554863"/>
    <w:rsid w:val="005B2F38"/>
    <w:rsid w:val="005C300D"/>
    <w:rsid w:val="005E016D"/>
    <w:rsid w:val="00610CF4"/>
    <w:rsid w:val="00624F24"/>
    <w:rsid w:val="006257A6"/>
    <w:rsid w:val="006315D7"/>
    <w:rsid w:val="00644F1E"/>
    <w:rsid w:val="00697AA8"/>
    <w:rsid w:val="006F7C32"/>
    <w:rsid w:val="0070136D"/>
    <w:rsid w:val="0072586D"/>
    <w:rsid w:val="0073719D"/>
    <w:rsid w:val="00752525"/>
    <w:rsid w:val="00770D8B"/>
    <w:rsid w:val="00774B39"/>
    <w:rsid w:val="00790B16"/>
    <w:rsid w:val="007E0470"/>
    <w:rsid w:val="007E482C"/>
    <w:rsid w:val="007E5A88"/>
    <w:rsid w:val="008208AC"/>
    <w:rsid w:val="008315E2"/>
    <w:rsid w:val="0083241E"/>
    <w:rsid w:val="00861354"/>
    <w:rsid w:val="00871F9A"/>
    <w:rsid w:val="00896239"/>
    <w:rsid w:val="008A7B6F"/>
    <w:rsid w:val="008F2025"/>
    <w:rsid w:val="008F4664"/>
    <w:rsid w:val="008F6314"/>
    <w:rsid w:val="00913A16"/>
    <w:rsid w:val="00941613"/>
    <w:rsid w:val="00956F7A"/>
    <w:rsid w:val="0099518C"/>
    <w:rsid w:val="009A1B80"/>
    <w:rsid w:val="009B6997"/>
    <w:rsid w:val="009E3974"/>
    <w:rsid w:val="009F053B"/>
    <w:rsid w:val="009F4497"/>
    <w:rsid w:val="00A0467C"/>
    <w:rsid w:val="00A130C0"/>
    <w:rsid w:val="00A21E08"/>
    <w:rsid w:val="00A26C65"/>
    <w:rsid w:val="00A31A2B"/>
    <w:rsid w:val="00A32477"/>
    <w:rsid w:val="00A372C7"/>
    <w:rsid w:val="00A67EAD"/>
    <w:rsid w:val="00A83415"/>
    <w:rsid w:val="00A91486"/>
    <w:rsid w:val="00A921CD"/>
    <w:rsid w:val="00B5274D"/>
    <w:rsid w:val="00B73562"/>
    <w:rsid w:val="00B77BD7"/>
    <w:rsid w:val="00B80399"/>
    <w:rsid w:val="00B96570"/>
    <w:rsid w:val="00BC3308"/>
    <w:rsid w:val="00BC56C6"/>
    <w:rsid w:val="00C20A4B"/>
    <w:rsid w:val="00C2479F"/>
    <w:rsid w:val="00C543F8"/>
    <w:rsid w:val="00C671F0"/>
    <w:rsid w:val="00C81AE9"/>
    <w:rsid w:val="00C941BE"/>
    <w:rsid w:val="00C97FF3"/>
    <w:rsid w:val="00CA704B"/>
    <w:rsid w:val="00CC50B6"/>
    <w:rsid w:val="00D15170"/>
    <w:rsid w:val="00D175A3"/>
    <w:rsid w:val="00D308FE"/>
    <w:rsid w:val="00D43738"/>
    <w:rsid w:val="00D53990"/>
    <w:rsid w:val="00D5590C"/>
    <w:rsid w:val="00DC2239"/>
    <w:rsid w:val="00DD06C7"/>
    <w:rsid w:val="00DD4EA5"/>
    <w:rsid w:val="00DE5B79"/>
    <w:rsid w:val="00E0644F"/>
    <w:rsid w:val="00E10500"/>
    <w:rsid w:val="00E33F18"/>
    <w:rsid w:val="00E607D4"/>
    <w:rsid w:val="00E97C57"/>
    <w:rsid w:val="00ED2C52"/>
    <w:rsid w:val="00ED3555"/>
    <w:rsid w:val="00EE1FFD"/>
    <w:rsid w:val="00F2718D"/>
    <w:rsid w:val="00F2759C"/>
    <w:rsid w:val="00F350E5"/>
    <w:rsid w:val="00F37902"/>
    <w:rsid w:val="00F85A9C"/>
    <w:rsid w:val="00F90D11"/>
    <w:rsid w:val="00F93255"/>
    <w:rsid w:val="00FC52F2"/>
    <w:rsid w:val="00FD3710"/>
    <w:rsid w:val="00FD725F"/>
    <w:rsid w:val="00FD7893"/>
    <w:rsid w:val="00FE0F03"/>
    <w:rsid w:val="00FE3628"/>
    <w:rsid w:val="00FF0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825B9"/>
  <w15:docId w15:val="{7A7DBE12-ACC7-4012-8FF9-4D6A8330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spacing w:after="0" w:line="100" w:lineRule="atLeast"/>
    </w:pPr>
    <w:rPr>
      <w:rFonts w:ascii="Times New Roman" w:eastAsia="Times New Roman" w:hAnsi="Times New Roman" w:cs="Times New Roman"/>
      <w:sz w:val="24"/>
      <w:szCs w:val="24"/>
      <w:lang w:eastAsia="ar-SA"/>
    </w:rPr>
  </w:style>
  <w:style w:type="paragraph" w:styleId="2">
    <w:name w:val="heading 2"/>
    <w:basedOn w:val="a"/>
    <w:next w:val="a"/>
    <w:link w:val="20"/>
    <w:uiPriority w:val="9"/>
    <w:unhideWhenUsed/>
    <w:qFormat/>
    <w:rsid w:val="00F90D1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rPr>
      <w:rFonts w:ascii="Times New Roman" w:eastAsia="Times New Roman" w:hAnsi="Times New Roman" w:cs="Times New Roman"/>
      <w:sz w:val="24"/>
      <w:szCs w:val="24"/>
      <w:lang w:eastAsia="ar-SA"/>
    </w:rPr>
  </w:style>
  <w:style w:type="character" w:customStyle="1" w:styleId="a4">
    <w:name w:val="Нижний колонтитул Знак"/>
    <w:basedOn w:val="a0"/>
    <w:rPr>
      <w:rFonts w:ascii="Times New Roman" w:eastAsia="Times New Roman" w:hAnsi="Times New Roman" w:cs="Times New Roman"/>
      <w:sz w:val="24"/>
      <w:szCs w:val="24"/>
      <w:lang w:eastAsia="ar-SA"/>
    </w:rPr>
  </w:style>
  <w:style w:type="paragraph" w:customStyle="1" w:styleId="1">
    <w:name w:val="Заголовок1"/>
    <w:basedOn w:val="a"/>
    <w:next w:val="a5"/>
    <w:pPr>
      <w:keepNext/>
      <w:spacing w:before="240" w:after="120"/>
    </w:pPr>
    <w:rPr>
      <w:rFonts w:ascii="Arial" w:eastAsia="Microsoft YaHei" w:hAnsi="Arial" w:cs="Mangal"/>
      <w:sz w:val="28"/>
      <w:szCs w:val="28"/>
    </w:rPr>
  </w:style>
  <w:style w:type="paragraph" w:styleId="a5">
    <w:name w:val="Body Text"/>
    <w:basedOn w:val="a"/>
    <w:pPr>
      <w:spacing w:after="120"/>
    </w:pPr>
  </w:style>
  <w:style w:type="paragraph" w:styleId="a6">
    <w:name w:val="List"/>
    <w:basedOn w:val="a5"/>
    <w:rPr>
      <w:rFonts w:cs="Mangal"/>
    </w:rPr>
  </w:style>
  <w:style w:type="paragraph" w:styleId="a7">
    <w:name w:val="Title"/>
    <w:basedOn w:val="a"/>
    <w:pPr>
      <w:suppressLineNumbers/>
      <w:spacing w:before="120" w:after="120"/>
    </w:pPr>
    <w:rPr>
      <w:rFonts w:cs="Mangal"/>
      <w:i/>
      <w:iCs/>
    </w:rPr>
  </w:style>
  <w:style w:type="paragraph" w:styleId="a8">
    <w:name w:val="index heading"/>
    <w:basedOn w:val="a"/>
    <w:pPr>
      <w:suppressLineNumbers/>
    </w:pPr>
    <w:rPr>
      <w:rFonts w:cs="Mangal"/>
    </w:rPr>
  </w:style>
  <w:style w:type="paragraph" w:styleId="a9">
    <w:name w:val="header"/>
    <w:basedOn w:val="a"/>
    <w:pPr>
      <w:tabs>
        <w:tab w:val="center" w:pos="4677"/>
        <w:tab w:val="right" w:pos="9355"/>
      </w:tabs>
    </w:pPr>
  </w:style>
  <w:style w:type="paragraph" w:styleId="aa">
    <w:name w:val="footer"/>
    <w:basedOn w:val="a"/>
    <w:pPr>
      <w:tabs>
        <w:tab w:val="center" w:pos="4677"/>
        <w:tab w:val="right" w:pos="9355"/>
      </w:tabs>
    </w:pPr>
  </w:style>
  <w:style w:type="paragraph" w:styleId="ab">
    <w:name w:val="Balloon Text"/>
    <w:basedOn w:val="a"/>
    <w:link w:val="ac"/>
    <w:uiPriority w:val="99"/>
    <w:semiHidden/>
    <w:unhideWhenUsed/>
    <w:rsid w:val="009E3974"/>
    <w:pPr>
      <w:spacing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9E3974"/>
    <w:rPr>
      <w:rFonts w:ascii="Segoe UI" w:eastAsia="Times New Roman" w:hAnsi="Segoe UI" w:cs="Segoe UI"/>
      <w:sz w:val="18"/>
      <w:szCs w:val="18"/>
      <w:lang w:eastAsia="ar-SA"/>
    </w:rPr>
  </w:style>
  <w:style w:type="character" w:customStyle="1" w:styleId="20">
    <w:name w:val="Заголовок 2 Знак"/>
    <w:basedOn w:val="a0"/>
    <w:link w:val="2"/>
    <w:uiPriority w:val="9"/>
    <w:rsid w:val="00F90D11"/>
    <w:rPr>
      <w:rFonts w:asciiTheme="majorHAnsi" w:eastAsiaTheme="majorEastAsia" w:hAnsiTheme="majorHAnsi" w:cstheme="majorBidi"/>
      <w:b/>
      <w:bCs/>
      <w:color w:val="4F81BD" w:themeColor="accent1"/>
      <w:sz w:val="26"/>
      <w:szCs w:val="26"/>
      <w:lang w:eastAsia="ar-SA"/>
    </w:rPr>
  </w:style>
  <w:style w:type="paragraph" w:styleId="ad">
    <w:name w:val="List Paragraph"/>
    <w:basedOn w:val="a"/>
    <w:uiPriority w:val="34"/>
    <w:qFormat/>
    <w:rsid w:val="00176C4F"/>
    <w:pPr>
      <w:suppressAutoHyphens w:val="0"/>
      <w:spacing w:after="200" w:line="276" w:lineRule="auto"/>
      <w:ind w:left="72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025004">
      <w:bodyDiv w:val="1"/>
      <w:marLeft w:val="0"/>
      <w:marRight w:val="0"/>
      <w:marTop w:val="0"/>
      <w:marBottom w:val="0"/>
      <w:divBdr>
        <w:top w:val="none" w:sz="0" w:space="0" w:color="auto"/>
        <w:left w:val="none" w:sz="0" w:space="0" w:color="auto"/>
        <w:bottom w:val="none" w:sz="0" w:space="0" w:color="auto"/>
        <w:right w:val="none" w:sz="0" w:space="0" w:color="auto"/>
      </w:divBdr>
    </w:div>
    <w:div w:id="1575580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93604-80CC-400F-9B1E-336495DA2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879</TotalTime>
  <Pages>17</Pages>
  <Words>5216</Words>
  <Characters>29733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113</cp:revision>
  <cp:lastPrinted>2022-01-25T06:39:00Z</cp:lastPrinted>
  <dcterms:created xsi:type="dcterms:W3CDTF">2019-10-29T09:22:00Z</dcterms:created>
  <dcterms:modified xsi:type="dcterms:W3CDTF">2024-10-18T06:18:00Z</dcterms:modified>
</cp:coreProperties>
</file>